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22A2" w14:textId="77777777" w:rsidR="00DC13C2" w:rsidRPr="0075226A" w:rsidRDefault="005A6EBA" w:rsidP="00DC13C2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6</w:t>
      </w:r>
      <w:r w:rsidR="00DC13C2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09E24964" w14:textId="77777777" w:rsidR="00DC13C2" w:rsidRPr="0075226A" w:rsidRDefault="00DC13C2" w:rsidP="00DC13C2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KARTA OBSERWACJI ZAJĘĆ NAUCZYCIELA PZ2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9263F12" w14:textId="77777777" w:rsidR="00DC13C2" w:rsidRDefault="00DC13C2" w:rsidP="00DC13C2">
      <w:pPr>
        <w:spacing w:after="0" w:line="240" w:lineRule="auto"/>
        <w:rPr>
          <w:rFonts w:cs="Calibri"/>
          <w:b/>
          <w:sz w:val="24"/>
          <w:szCs w:val="24"/>
        </w:rPr>
      </w:pPr>
    </w:p>
    <w:p w14:paraId="5B4E62CA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PRAKTYKA ASYSTENCKA</w:t>
      </w:r>
    </w:p>
    <w:p w14:paraId="6930C3A2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0ECE1F68" w14:textId="77777777" w:rsidR="00DC13C2" w:rsidRPr="00DC0CDE" w:rsidRDefault="00DC13C2" w:rsidP="00DC13C2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14978E6F" w14:textId="77777777" w:rsidR="00DC13C2" w:rsidRPr="00DC0CDE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153FEDE7" w14:textId="77777777" w:rsidR="00DC13C2" w:rsidRPr="00690545" w:rsidRDefault="00DC13C2" w:rsidP="00DC13C2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50966586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34C19EC5" w14:textId="77777777" w:rsidR="00DC13C2" w:rsidRPr="00242CC1" w:rsidRDefault="00DC13C2" w:rsidP="00DC13C2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02F4C449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31ADA66" w14:textId="77777777" w:rsidR="00DC13C2" w:rsidRPr="00242CC1" w:rsidRDefault="00DC13C2" w:rsidP="00DC13C2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8391F2C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026DBA98" w14:textId="77777777" w:rsidR="00DC13C2" w:rsidRDefault="00DC13C2" w:rsidP="00DC13C2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469BFC5C" w14:textId="77777777" w:rsidR="00DC13C2" w:rsidRPr="00242CC1" w:rsidRDefault="00DC13C2" w:rsidP="00DC13C2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692D3687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0691D979" w14:textId="77777777" w:rsidR="00DC13C2" w:rsidRPr="00602150" w:rsidRDefault="00DC13C2" w:rsidP="00DC13C2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478FE003" w14:textId="266197AC" w:rsidR="00DC13C2" w:rsidRPr="00D46C23" w:rsidRDefault="00F83A35" w:rsidP="00DC13C2">
      <w:pPr>
        <w:spacing w:before="120" w:after="0"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 w:rsidRPr="00F83A35">
        <w:rPr>
          <w:rFonts w:eastAsia="MTBWidgets" w:cs="Calibri"/>
          <w:b/>
          <w:bCs/>
          <w:sz w:val="20"/>
          <w:szCs w:val="20"/>
          <w:lang w:eastAsia="pl-PL"/>
        </w:rPr>
        <w:t xml:space="preserve">PEDAGOGIKA RESOCJALIZACYJNA Z SOCJOTERAPIĄ                                                                       </w:t>
      </w:r>
      <w:r w:rsidR="0031725C" w:rsidRPr="0031725C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</w:t>
      </w:r>
      <w:r w:rsidR="00DC13C2" w:rsidRPr="00D46C23">
        <w:rPr>
          <w:rFonts w:eastAsia="MTBWidgets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14:paraId="7591A270" w14:textId="77777777" w:rsidR="00DC13C2" w:rsidRPr="00242CC1" w:rsidRDefault="00DC13C2" w:rsidP="00DC13C2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6F118A3C" w14:textId="77777777" w:rsidR="00DC13C2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0EF12134" w14:textId="77777777" w:rsidR="00DC13C2" w:rsidRPr="00242CC1" w:rsidRDefault="00DC13C2" w:rsidP="00DC13C2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53936FAD" w14:textId="77777777" w:rsidR="00A924EA" w:rsidRDefault="00A924EA" w:rsidP="00A924E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302AFE" w14:textId="77777777" w:rsidR="00A924EA" w:rsidRPr="00DC13C2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 xml:space="preserve">KARTA OBSERWACJI I OCENY ZAJĘĆ ( LEKCJI) </w:t>
      </w:r>
    </w:p>
    <w:p w14:paraId="04EE48BD" w14:textId="77777777" w:rsidR="00A924EA" w:rsidRDefault="00A924EA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13C2">
        <w:rPr>
          <w:rFonts w:asciiTheme="minorHAnsi" w:hAnsiTheme="minorHAnsi" w:cstheme="minorHAnsi"/>
          <w:b/>
          <w:sz w:val="24"/>
          <w:szCs w:val="24"/>
        </w:rPr>
        <w:t>ZAJĘCIA (LEKCJĘ) PROWADZI STUDENT, OBSERWUJE I OCENIA NAUCZYCIEL</w:t>
      </w:r>
    </w:p>
    <w:p w14:paraId="446934CE" w14:textId="77777777" w:rsidR="00DC13C2" w:rsidRPr="00DC13C2" w:rsidRDefault="00DC13C2" w:rsidP="00DC13C2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1897"/>
        <w:gridCol w:w="2709"/>
        <w:gridCol w:w="126"/>
        <w:gridCol w:w="652"/>
        <w:gridCol w:w="653"/>
        <w:gridCol w:w="653"/>
        <w:gridCol w:w="625"/>
        <w:gridCol w:w="28"/>
      </w:tblGrid>
      <w:tr w:rsidR="00A924EA" w:rsidRPr="00DC13C2" w14:paraId="28A75C55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131B9AE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studenta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25116DA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75FAC768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78DEE1D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nauczyciela obserwującego i oceniającego zajęcia (lekcję):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5AF4A21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10C99F2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0C0E16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Grupa wiekowa/klasa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295348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4573B71C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3B7ACBA1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zajęć (lekcji):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0E2BCD9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5C4C5C83" w14:textId="77777777" w:rsidTr="009975E8">
        <w:trPr>
          <w:gridAfter w:val="1"/>
          <w:wAfter w:w="28" w:type="dxa"/>
        </w:trPr>
        <w:tc>
          <w:tcPr>
            <w:tcW w:w="3794" w:type="dxa"/>
            <w:gridSpan w:val="2"/>
            <w:shd w:val="clear" w:color="auto" w:fill="auto"/>
          </w:tcPr>
          <w:p w14:paraId="034484C4" w14:textId="77777777" w:rsidR="00A924EA" w:rsidRPr="00DC13C2" w:rsidRDefault="00A924EA" w:rsidP="009975E8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Temat zajęć ( lekcji):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76A613A3" w14:textId="77777777" w:rsidR="00A924EA" w:rsidRPr="00DC13C2" w:rsidRDefault="00A924EA" w:rsidP="009975E8">
            <w:pPr>
              <w:spacing w:line="48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0724C07" w14:textId="77777777" w:rsidTr="009975E8">
        <w:trPr>
          <w:gridAfter w:val="1"/>
          <w:wAfter w:w="28" w:type="dxa"/>
          <w:trHeight w:val="445"/>
        </w:trPr>
        <w:tc>
          <w:tcPr>
            <w:tcW w:w="3794" w:type="dxa"/>
            <w:gridSpan w:val="2"/>
            <w:shd w:val="clear" w:color="auto" w:fill="auto"/>
          </w:tcPr>
          <w:p w14:paraId="7885E793" w14:textId="77777777" w:rsidR="00A924EA" w:rsidRPr="00DC13C2" w:rsidRDefault="00A924EA" w:rsidP="009975E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Data zajęć (lekcji) zgodnie z zatwierdzonym przez nauczyciela konspektem:</w:t>
            </w:r>
          </w:p>
        </w:tc>
        <w:tc>
          <w:tcPr>
            <w:tcW w:w="5418" w:type="dxa"/>
            <w:gridSpan w:val="6"/>
            <w:shd w:val="clear" w:color="auto" w:fill="auto"/>
          </w:tcPr>
          <w:p w14:paraId="4411F86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28BBE8C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3BDB5128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Rok studiów:</w:t>
            </w:r>
          </w:p>
        </w:tc>
        <w:tc>
          <w:tcPr>
            <w:tcW w:w="1897" w:type="dxa"/>
            <w:shd w:val="clear" w:color="auto" w:fill="auto"/>
          </w:tcPr>
          <w:p w14:paraId="67C5303D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12D88F1F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Semestr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18F74E8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48B3C36B" w14:textId="77777777" w:rsidTr="009975E8">
        <w:trPr>
          <w:gridAfter w:val="1"/>
          <w:wAfter w:w="28" w:type="dxa"/>
        </w:trPr>
        <w:tc>
          <w:tcPr>
            <w:tcW w:w="1897" w:type="dxa"/>
            <w:shd w:val="clear" w:color="auto" w:fill="auto"/>
          </w:tcPr>
          <w:p w14:paraId="2619DB3A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Rodzaj praktyki:</w:t>
            </w:r>
          </w:p>
        </w:tc>
        <w:tc>
          <w:tcPr>
            <w:tcW w:w="1897" w:type="dxa"/>
            <w:shd w:val="clear" w:color="auto" w:fill="auto"/>
          </w:tcPr>
          <w:p w14:paraId="48FBF5CB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709" w:type="dxa"/>
            <w:shd w:val="clear" w:color="auto" w:fill="auto"/>
          </w:tcPr>
          <w:p w14:paraId="05114FA8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Liczba godzin praktyk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709" w:type="dxa"/>
            <w:gridSpan w:val="5"/>
            <w:shd w:val="clear" w:color="auto" w:fill="auto"/>
          </w:tcPr>
          <w:p w14:paraId="04298A85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067A158E" w14:textId="77777777" w:rsidTr="009975E8">
        <w:trPr>
          <w:gridAfter w:val="1"/>
          <w:wAfter w:w="28" w:type="dxa"/>
          <w:trHeight w:val="519"/>
        </w:trPr>
        <w:tc>
          <w:tcPr>
            <w:tcW w:w="3794" w:type="dxa"/>
            <w:gridSpan w:val="2"/>
            <w:shd w:val="clear" w:color="auto" w:fill="auto"/>
          </w:tcPr>
          <w:p w14:paraId="335CB511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418" w:type="dxa"/>
            <w:gridSpan w:val="6"/>
            <w:shd w:val="clear" w:color="auto" w:fill="auto"/>
          </w:tcPr>
          <w:p w14:paraId="069B14D0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924EA" w:rsidRPr="00DC13C2" w14:paraId="6985564C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14999F96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Przygotowanie do zajęć ( lekcji)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648BFD6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highlight w:val="lightGray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Ocena wystawiana przez nauczyciela</w:t>
            </w:r>
          </w:p>
        </w:tc>
      </w:tr>
      <w:tr w:rsidR="00A924EA" w:rsidRPr="00DC13C2" w14:paraId="2AAAD72C" w14:textId="77777777" w:rsidTr="009975E8">
        <w:tc>
          <w:tcPr>
            <w:tcW w:w="6629" w:type="dxa"/>
            <w:gridSpan w:val="4"/>
          </w:tcPr>
          <w:p w14:paraId="3B4C8171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cele zajęć przejrzyste i jasno sprecyzowane</w:t>
            </w:r>
          </w:p>
        </w:tc>
        <w:tc>
          <w:tcPr>
            <w:tcW w:w="652" w:type="dxa"/>
          </w:tcPr>
          <w:p w14:paraId="010EB21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BD3786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ABF8D1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193B59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3A4BCDF" w14:textId="77777777" w:rsidTr="009975E8">
        <w:tc>
          <w:tcPr>
            <w:tcW w:w="6629" w:type="dxa"/>
            <w:gridSpan w:val="4"/>
          </w:tcPr>
          <w:p w14:paraId="770D80FB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użycie pomocy dydaktycznych dostosowane do poziomu  i wieku uczniów</w:t>
            </w:r>
          </w:p>
        </w:tc>
        <w:tc>
          <w:tcPr>
            <w:tcW w:w="652" w:type="dxa"/>
          </w:tcPr>
          <w:p w14:paraId="5C1A20C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1678AD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C4553B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AA83FC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E69D2F5" w14:textId="77777777" w:rsidTr="009975E8">
        <w:tc>
          <w:tcPr>
            <w:tcW w:w="6629" w:type="dxa"/>
            <w:gridSpan w:val="4"/>
          </w:tcPr>
          <w:p w14:paraId="01EE7462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różnorodność technik, metod uwzględniających różne style uczenia się uczniów</w:t>
            </w:r>
          </w:p>
        </w:tc>
        <w:tc>
          <w:tcPr>
            <w:tcW w:w="652" w:type="dxa"/>
          </w:tcPr>
          <w:p w14:paraId="33F37E0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F360B9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76769C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5530EC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B77AF8F" w14:textId="77777777" w:rsidTr="009975E8">
        <w:tc>
          <w:tcPr>
            <w:tcW w:w="6629" w:type="dxa"/>
            <w:gridSpan w:val="4"/>
          </w:tcPr>
          <w:p w14:paraId="6CCF00D4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właściwy dobór treści dostosowany do wieku, zainteresowań     i potrzeb uczniów</w:t>
            </w:r>
          </w:p>
        </w:tc>
        <w:tc>
          <w:tcPr>
            <w:tcW w:w="652" w:type="dxa"/>
          </w:tcPr>
          <w:p w14:paraId="5C5FC0B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60714ED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5EACC4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BAB736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4D6BAB9" w14:textId="77777777" w:rsidTr="009975E8">
        <w:tc>
          <w:tcPr>
            <w:tcW w:w="6629" w:type="dxa"/>
            <w:gridSpan w:val="4"/>
          </w:tcPr>
          <w:p w14:paraId="0996B2B5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logiczny układ zajęć</w:t>
            </w:r>
          </w:p>
        </w:tc>
        <w:tc>
          <w:tcPr>
            <w:tcW w:w="652" w:type="dxa"/>
          </w:tcPr>
          <w:p w14:paraId="75526E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65C2BF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90FB53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AA7DD0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CD81E24" w14:textId="77777777" w:rsidTr="009975E8">
        <w:tc>
          <w:tcPr>
            <w:tcW w:w="6629" w:type="dxa"/>
            <w:gridSpan w:val="4"/>
          </w:tcPr>
          <w:p w14:paraId="0CC5FDC9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oryginalność i kreatywność planu</w:t>
            </w:r>
          </w:p>
        </w:tc>
        <w:tc>
          <w:tcPr>
            <w:tcW w:w="652" w:type="dxa"/>
          </w:tcPr>
          <w:p w14:paraId="22A5D2C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E94C0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BAD2A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D478C2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02C65A7" w14:textId="77777777" w:rsidTr="009975E8">
        <w:tc>
          <w:tcPr>
            <w:tcW w:w="6629" w:type="dxa"/>
            <w:gridSpan w:val="4"/>
          </w:tcPr>
          <w:p w14:paraId="4A0915A2" w14:textId="77777777" w:rsidR="00A924EA" w:rsidRPr="00DC13C2" w:rsidRDefault="00A924EA" w:rsidP="009975E8">
            <w:pPr>
              <w:numPr>
                <w:ilvl w:val="0"/>
                <w:numId w:val="1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wymagania dydaktyczne uwzględniające różny potencjał intelektualny uczniów</w:t>
            </w:r>
          </w:p>
        </w:tc>
        <w:tc>
          <w:tcPr>
            <w:tcW w:w="652" w:type="dxa"/>
          </w:tcPr>
          <w:p w14:paraId="598FB76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97CA6B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E13A2D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25A604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59D2577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324473B0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Przebieg zajęć ( lekcji) 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0716ED6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59B4B3A5" w14:textId="77777777" w:rsidTr="009975E8">
        <w:tc>
          <w:tcPr>
            <w:tcW w:w="6629" w:type="dxa"/>
            <w:gridSpan w:val="4"/>
          </w:tcPr>
          <w:p w14:paraId="48B2F27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osiągnięte cele</w:t>
            </w:r>
          </w:p>
        </w:tc>
        <w:tc>
          <w:tcPr>
            <w:tcW w:w="652" w:type="dxa"/>
          </w:tcPr>
          <w:p w14:paraId="140B92F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B121D9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106207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031863A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954A9E9" w14:textId="77777777" w:rsidTr="009975E8">
        <w:tc>
          <w:tcPr>
            <w:tcW w:w="6629" w:type="dxa"/>
            <w:gridSpan w:val="4"/>
          </w:tcPr>
          <w:p w14:paraId="045CABF2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materiał jasno wytłumaczony</w:t>
            </w:r>
          </w:p>
        </w:tc>
        <w:tc>
          <w:tcPr>
            <w:tcW w:w="652" w:type="dxa"/>
          </w:tcPr>
          <w:p w14:paraId="723D15B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C76ED2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9753C7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519CD99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2E40A77" w14:textId="77777777" w:rsidTr="009975E8">
        <w:tc>
          <w:tcPr>
            <w:tcW w:w="6629" w:type="dxa"/>
            <w:gridSpan w:val="4"/>
          </w:tcPr>
          <w:p w14:paraId="100715A1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jasne instrukcje</w:t>
            </w:r>
          </w:p>
        </w:tc>
        <w:tc>
          <w:tcPr>
            <w:tcW w:w="652" w:type="dxa"/>
          </w:tcPr>
          <w:p w14:paraId="7AD58DF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6DB50E3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5EEE54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8DF203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4FEC8632" w14:textId="77777777" w:rsidTr="009975E8">
        <w:tc>
          <w:tcPr>
            <w:tcW w:w="6629" w:type="dxa"/>
            <w:gridSpan w:val="4"/>
          </w:tcPr>
          <w:p w14:paraId="7172565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właściwe tempo zajęć</w:t>
            </w:r>
          </w:p>
        </w:tc>
        <w:tc>
          <w:tcPr>
            <w:tcW w:w="652" w:type="dxa"/>
          </w:tcPr>
          <w:p w14:paraId="4A66282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C1F72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D72CF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6881A03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6223D51" w14:textId="77777777" w:rsidTr="009975E8">
        <w:tc>
          <w:tcPr>
            <w:tcW w:w="6629" w:type="dxa"/>
            <w:gridSpan w:val="4"/>
          </w:tcPr>
          <w:p w14:paraId="3FE4FDB0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przyjazna, sprzyjająca uczeniu się atmosfera na zajęciach</w:t>
            </w:r>
          </w:p>
        </w:tc>
        <w:tc>
          <w:tcPr>
            <w:tcW w:w="652" w:type="dxa"/>
          </w:tcPr>
          <w:p w14:paraId="4EE5146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54C16C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3135B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689B3A8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9499226" w14:textId="77777777" w:rsidTr="009975E8">
        <w:tc>
          <w:tcPr>
            <w:tcW w:w="6629" w:type="dxa"/>
            <w:gridSpan w:val="4"/>
          </w:tcPr>
          <w:p w14:paraId="0A971D34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ćwiczenie różnych zdolności językowych</w:t>
            </w:r>
          </w:p>
        </w:tc>
        <w:tc>
          <w:tcPr>
            <w:tcW w:w="652" w:type="dxa"/>
          </w:tcPr>
          <w:p w14:paraId="6248000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F35BF7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C00326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3E9A1CA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4AA8E9A" w14:textId="77777777" w:rsidTr="009975E8">
        <w:tc>
          <w:tcPr>
            <w:tcW w:w="6629" w:type="dxa"/>
            <w:gridSpan w:val="4"/>
          </w:tcPr>
          <w:p w14:paraId="56789C16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zastosowanie różnych technik poprawiania błędów</w:t>
            </w:r>
          </w:p>
        </w:tc>
        <w:tc>
          <w:tcPr>
            <w:tcW w:w="652" w:type="dxa"/>
          </w:tcPr>
          <w:p w14:paraId="6C08E17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BBF6F0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A13015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7627170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469B1D01" w14:textId="77777777" w:rsidTr="009975E8">
        <w:tc>
          <w:tcPr>
            <w:tcW w:w="6629" w:type="dxa"/>
            <w:gridSpan w:val="4"/>
          </w:tcPr>
          <w:p w14:paraId="2E2D92EC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uzyskiwanie informacji zwrotnej dotyczącej poprawności wykonanego zadania po każdym zadaniu</w:t>
            </w:r>
          </w:p>
        </w:tc>
        <w:tc>
          <w:tcPr>
            <w:tcW w:w="652" w:type="dxa"/>
          </w:tcPr>
          <w:p w14:paraId="256A2D9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562F89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0E81F7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40CB57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4464FE7E" w14:textId="77777777" w:rsidTr="009975E8">
        <w:tc>
          <w:tcPr>
            <w:tcW w:w="6629" w:type="dxa"/>
            <w:gridSpan w:val="4"/>
          </w:tcPr>
          <w:p w14:paraId="47B489BA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nauka języka w kontekście wypowiedzi</w:t>
            </w:r>
          </w:p>
        </w:tc>
        <w:tc>
          <w:tcPr>
            <w:tcW w:w="652" w:type="dxa"/>
          </w:tcPr>
          <w:p w14:paraId="741480A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1988FF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4D6BB0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CD221B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3F7F72F" w14:textId="77777777" w:rsidTr="009975E8">
        <w:tc>
          <w:tcPr>
            <w:tcW w:w="6629" w:type="dxa"/>
            <w:gridSpan w:val="4"/>
          </w:tcPr>
          <w:p w14:paraId="7183EF67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integracja międzyprzedmiotowa lub aspekt kulturowy</w:t>
            </w:r>
          </w:p>
        </w:tc>
        <w:tc>
          <w:tcPr>
            <w:tcW w:w="652" w:type="dxa"/>
          </w:tcPr>
          <w:p w14:paraId="6D84352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03F736C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DFDAA5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77CA5F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6A5A838" w14:textId="77777777" w:rsidTr="009975E8">
        <w:tc>
          <w:tcPr>
            <w:tcW w:w="6629" w:type="dxa"/>
            <w:gridSpan w:val="4"/>
          </w:tcPr>
          <w:p w14:paraId="2AD2829E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dostosowanie materiału do poziomu uczniów</w:t>
            </w:r>
          </w:p>
        </w:tc>
        <w:tc>
          <w:tcPr>
            <w:tcW w:w="652" w:type="dxa"/>
          </w:tcPr>
          <w:p w14:paraId="68E9B83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694E225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588AB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737117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3E16BB1F" w14:textId="77777777" w:rsidTr="009975E8">
        <w:trPr>
          <w:trHeight w:val="333"/>
        </w:trPr>
        <w:tc>
          <w:tcPr>
            <w:tcW w:w="6629" w:type="dxa"/>
            <w:gridSpan w:val="4"/>
          </w:tcPr>
          <w:p w14:paraId="0C3349B5" w14:textId="77777777" w:rsidR="00A924EA" w:rsidRPr="00DC13C2" w:rsidRDefault="00A924EA" w:rsidP="009975E8">
            <w:pPr>
              <w:numPr>
                <w:ilvl w:val="0"/>
                <w:numId w:val="2"/>
              </w:numPr>
              <w:spacing w:after="100" w:afterAutospacing="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poprawność wypowiedzi ustnej i pisemnej</w:t>
            </w:r>
          </w:p>
        </w:tc>
        <w:tc>
          <w:tcPr>
            <w:tcW w:w="652" w:type="dxa"/>
          </w:tcPr>
          <w:p w14:paraId="269F64A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BE5CBA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9C20C0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34550E6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DE6C07A" w14:textId="77777777" w:rsidTr="00A924EA">
        <w:tc>
          <w:tcPr>
            <w:tcW w:w="6629" w:type="dxa"/>
            <w:gridSpan w:val="4"/>
            <w:shd w:val="clear" w:color="auto" w:fill="F79646" w:themeFill="accent6"/>
          </w:tcPr>
          <w:p w14:paraId="09155A19" w14:textId="77777777" w:rsidR="00A924EA" w:rsidRPr="00DC13C2" w:rsidRDefault="00A924EA" w:rsidP="009975E8">
            <w:pPr>
              <w:numPr>
                <w:ilvl w:val="0"/>
                <w:numId w:val="4"/>
              </w:numPr>
              <w:spacing w:after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Kompetencje i predyspozycje praktykanta</w:t>
            </w:r>
          </w:p>
        </w:tc>
        <w:tc>
          <w:tcPr>
            <w:tcW w:w="2611" w:type="dxa"/>
            <w:gridSpan w:val="5"/>
            <w:shd w:val="clear" w:color="auto" w:fill="F79646" w:themeFill="accent6"/>
          </w:tcPr>
          <w:p w14:paraId="132E2FA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A924EA" w:rsidRPr="00DC13C2" w14:paraId="45EFAA27" w14:textId="77777777" w:rsidTr="009975E8">
        <w:trPr>
          <w:trHeight w:val="333"/>
        </w:trPr>
        <w:tc>
          <w:tcPr>
            <w:tcW w:w="6629" w:type="dxa"/>
            <w:gridSpan w:val="4"/>
          </w:tcPr>
          <w:p w14:paraId="48730BF8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utrzymanie dyscypliny na zajęciach</w:t>
            </w:r>
          </w:p>
        </w:tc>
        <w:tc>
          <w:tcPr>
            <w:tcW w:w="652" w:type="dxa"/>
          </w:tcPr>
          <w:p w14:paraId="009F087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01512E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383E96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69F3C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6F9696C" w14:textId="77777777" w:rsidTr="009975E8">
        <w:tc>
          <w:tcPr>
            <w:tcW w:w="6629" w:type="dxa"/>
            <w:gridSpan w:val="4"/>
          </w:tcPr>
          <w:p w14:paraId="165F8445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zaangażowanie uczniów</w:t>
            </w:r>
          </w:p>
        </w:tc>
        <w:tc>
          <w:tcPr>
            <w:tcW w:w="652" w:type="dxa"/>
          </w:tcPr>
          <w:p w14:paraId="6962065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7099DEB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5A020BA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B85617B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1E67869" w14:textId="77777777" w:rsidTr="009975E8">
        <w:tc>
          <w:tcPr>
            <w:tcW w:w="6629" w:type="dxa"/>
            <w:gridSpan w:val="4"/>
          </w:tcPr>
          <w:p w14:paraId="094E47DA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utrzymywanie uwagi uczniów</w:t>
            </w:r>
          </w:p>
        </w:tc>
        <w:tc>
          <w:tcPr>
            <w:tcW w:w="652" w:type="dxa"/>
          </w:tcPr>
          <w:p w14:paraId="1B27341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A060B2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64E7BFB9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9B2F82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742FA3D" w14:textId="77777777" w:rsidTr="009975E8">
        <w:tc>
          <w:tcPr>
            <w:tcW w:w="6629" w:type="dxa"/>
            <w:gridSpan w:val="4"/>
          </w:tcPr>
          <w:p w14:paraId="11A62D3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reagowanie na potrzeby i pytania uczniów</w:t>
            </w:r>
          </w:p>
        </w:tc>
        <w:tc>
          <w:tcPr>
            <w:tcW w:w="652" w:type="dxa"/>
          </w:tcPr>
          <w:p w14:paraId="2F222F8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D8590D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1811DF7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00B7D3B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98CA1CE" w14:textId="77777777" w:rsidTr="009975E8">
        <w:tc>
          <w:tcPr>
            <w:tcW w:w="6629" w:type="dxa"/>
            <w:gridSpan w:val="4"/>
          </w:tcPr>
          <w:p w14:paraId="4F86C45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zachęcanie do wypowiedzi</w:t>
            </w:r>
          </w:p>
        </w:tc>
        <w:tc>
          <w:tcPr>
            <w:tcW w:w="652" w:type="dxa"/>
          </w:tcPr>
          <w:p w14:paraId="0026015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D0E920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3057A4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442FD1B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167FFF4D" w14:textId="77777777" w:rsidTr="009975E8">
        <w:tc>
          <w:tcPr>
            <w:tcW w:w="6629" w:type="dxa"/>
            <w:gridSpan w:val="4"/>
          </w:tcPr>
          <w:p w14:paraId="23285D9D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kultura osobista </w:t>
            </w:r>
          </w:p>
        </w:tc>
        <w:tc>
          <w:tcPr>
            <w:tcW w:w="652" w:type="dxa"/>
          </w:tcPr>
          <w:p w14:paraId="5E9C1A9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25B4E26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275F6C0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2C1239D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6852A9C" w14:textId="77777777" w:rsidTr="009975E8">
        <w:tc>
          <w:tcPr>
            <w:tcW w:w="6629" w:type="dxa"/>
            <w:gridSpan w:val="4"/>
          </w:tcPr>
          <w:p w14:paraId="4771E877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kontakt z grupą</w:t>
            </w:r>
          </w:p>
        </w:tc>
        <w:tc>
          <w:tcPr>
            <w:tcW w:w="652" w:type="dxa"/>
          </w:tcPr>
          <w:p w14:paraId="77EFFF9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D2DF07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766EFB8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AB4D612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14CDA3A" w14:textId="77777777" w:rsidTr="009975E8">
        <w:tc>
          <w:tcPr>
            <w:tcW w:w="6629" w:type="dxa"/>
            <w:gridSpan w:val="4"/>
          </w:tcPr>
          <w:p w14:paraId="5DC073BE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punktualność</w:t>
            </w:r>
          </w:p>
        </w:tc>
        <w:tc>
          <w:tcPr>
            <w:tcW w:w="652" w:type="dxa"/>
          </w:tcPr>
          <w:p w14:paraId="3B252E6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1C71A18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E4E5A6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EF03C7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2194F12B" w14:textId="77777777" w:rsidTr="009975E8">
        <w:tc>
          <w:tcPr>
            <w:tcW w:w="6629" w:type="dxa"/>
            <w:gridSpan w:val="4"/>
          </w:tcPr>
          <w:p w14:paraId="0C5CCEF8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monitorowanie</w:t>
            </w:r>
          </w:p>
        </w:tc>
        <w:tc>
          <w:tcPr>
            <w:tcW w:w="652" w:type="dxa"/>
          </w:tcPr>
          <w:p w14:paraId="5F7CC926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513D947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4275750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2F1707D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7BB0A97C" w14:textId="77777777" w:rsidTr="009975E8">
        <w:tc>
          <w:tcPr>
            <w:tcW w:w="6629" w:type="dxa"/>
            <w:gridSpan w:val="4"/>
          </w:tcPr>
          <w:p w14:paraId="69F4B039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lastRenderedPageBreak/>
              <w:t>stosowanie limitów czasu do zadań</w:t>
            </w:r>
          </w:p>
        </w:tc>
        <w:tc>
          <w:tcPr>
            <w:tcW w:w="652" w:type="dxa"/>
          </w:tcPr>
          <w:p w14:paraId="6B195DF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</w:tcPr>
          <w:p w14:paraId="4737803C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</w:tcPr>
          <w:p w14:paraId="373F6905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</w:tcPr>
          <w:p w14:paraId="16ACBBE3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67ADAB08" w14:textId="77777777" w:rsidTr="009975E8">
        <w:tc>
          <w:tcPr>
            <w:tcW w:w="6629" w:type="dxa"/>
            <w:gridSpan w:val="4"/>
            <w:tcBorders>
              <w:bottom w:val="single" w:sz="4" w:space="0" w:color="auto"/>
            </w:tcBorders>
          </w:tcPr>
          <w:p w14:paraId="4362F8D3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kierowanie pracą grupy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46F09D6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17D26D3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bottom w:val="single" w:sz="4" w:space="0" w:color="auto"/>
            </w:tcBorders>
          </w:tcPr>
          <w:p w14:paraId="7EB42AF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</w:tcPr>
          <w:p w14:paraId="60E260EF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01C5F594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590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pytania pomocnicze – naprowadzające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F1E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188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58E4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13F8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  <w:tr w:rsidR="00A924EA" w:rsidRPr="00DC13C2" w14:paraId="518157A8" w14:textId="77777777" w:rsidTr="009975E8"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D222" w14:textId="77777777" w:rsidR="00A924EA" w:rsidRPr="00DC13C2" w:rsidRDefault="00A924EA" w:rsidP="009975E8">
            <w:pPr>
              <w:numPr>
                <w:ilvl w:val="0"/>
                <w:numId w:val="3"/>
              </w:numPr>
              <w:spacing w:after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zdolność analizy i oceny własnej pracy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200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1E11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397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F14A" w14:textId="77777777" w:rsidR="00A924EA" w:rsidRPr="00DC13C2" w:rsidRDefault="00A924EA" w:rsidP="009975E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eastAsia="Times New Roman" w:hAnsiTheme="minorHAnsi" w:cstheme="minorHAnsi"/>
                <w:sz w:val="20"/>
                <w:szCs w:val="20"/>
              </w:rPr>
              <w:t>ndst</w:t>
            </w:r>
          </w:p>
        </w:tc>
      </w:tr>
    </w:tbl>
    <w:p w14:paraId="6A0CB593" w14:textId="77777777" w:rsidR="00A924EA" w:rsidRPr="00DC13C2" w:rsidRDefault="00A924EA" w:rsidP="00A924EA">
      <w:pPr>
        <w:ind w:left="-142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DC13C2">
        <w:rPr>
          <w:rFonts w:asciiTheme="minorHAnsi" w:hAnsiTheme="minorHAnsi" w:cstheme="minorHAnsi"/>
          <w:b/>
          <w:sz w:val="18"/>
          <w:szCs w:val="18"/>
        </w:rPr>
        <w:t>Uwaga:</w:t>
      </w:r>
      <w:r w:rsidRPr="00DC13C2">
        <w:rPr>
          <w:rFonts w:asciiTheme="minorHAnsi" w:hAnsiTheme="minorHAnsi" w:cstheme="minorHAnsi"/>
          <w:sz w:val="18"/>
          <w:szCs w:val="18"/>
        </w:rPr>
        <w:t xml:space="preserve"> W przypadku oceny </w:t>
      </w:r>
      <w:r w:rsidRPr="00DC13C2">
        <w:rPr>
          <w:rFonts w:asciiTheme="minorHAnsi" w:hAnsiTheme="minorHAnsi" w:cstheme="minorHAnsi"/>
          <w:b/>
          <w:sz w:val="18"/>
          <w:szCs w:val="18"/>
        </w:rPr>
        <w:t xml:space="preserve">dost </w:t>
      </w:r>
      <w:r w:rsidRPr="00DC13C2">
        <w:rPr>
          <w:rFonts w:asciiTheme="minorHAnsi" w:hAnsiTheme="minorHAnsi" w:cstheme="minorHAnsi"/>
          <w:sz w:val="18"/>
          <w:szCs w:val="18"/>
        </w:rPr>
        <w:t xml:space="preserve">i/ lub </w:t>
      </w:r>
      <w:r w:rsidRPr="00DC13C2">
        <w:rPr>
          <w:rFonts w:asciiTheme="minorHAnsi" w:hAnsiTheme="minorHAnsi" w:cstheme="minorHAnsi"/>
          <w:b/>
          <w:sz w:val="18"/>
          <w:szCs w:val="18"/>
        </w:rPr>
        <w:t xml:space="preserve">ndst </w:t>
      </w:r>
      <w:r w:rsidRPr="00DC13C2">
        <w:rPr>
          <w:rFonts w:asciiTheme="minorHAnsi" w:hAnsiTheme="minorHAnsi" w:cstheme="minorHAnsi"/>
          <w:sz w:val="18"/>
          <w:szCs w:val="18"/>
        </w:rPr>
        <w:t>należy skomentować w trakcie konsultacji z praktykantem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72"/>
        <w:gridCol w:w="1984"/>
      </w:tblGrid>
      <w:tr w:rsidR="00A924EA" w:rsidRPr="00DC13C2" w14:paraId="2C6270CE" w14:textId="77777777" w:rsidTr="009975E8">
        <w:tc>
          <w:tcPr>
            <w:tcW w:w="2836" w:type="dxa"/>
            <w:vMerge w:val="restart"/>
            <w:shd w:val="clear" w:color="auto" w:fill="auto"/>
            <w:textDirection w:val="btLr"/>
            <w:vAlign w:val="center"/>
          </w:tcPr>
          <w:p w14:paraId="049EB7AD" w14:textId="77777777" w:rsidR="00A924EA" w:rsidRPr="00DC13C2" w:rsidRDefault="00A924EA" w:rsidP="009975E8">
            <w:pPr>
              <w:spacing w:line="240" w:lineRule="auto"/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Symbole do zakreślania:</w:t>
            </w:r>
          </w:p>
        </w:tc>
        <w:tc>
          <w:tcPr>
            <w:tcW w:w="567" w:type="dxa"/>
            <w:shd w:val="clear" w:color="auto" w:fill="auto"/>
          </w:tcPr>
          <w:p w14:paraId="57F91135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bdb</w:t>
            </w:r>
          </w:p>
        </w:tc>
        <w:tc>
          <w:tcPr>
            <w:tcW w:w="1984" w:type="dxa"/>
            <w:shd w:val="clear" w:color="auto" w:fill="auto"/>
          </w:tcPr>
          <w:p w14:paraId="09160249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bardzo dobra</w:t>
            </w:r>
          </w:p>
        </w:tc>
      </w:tr>
      <w:tr w:rsidR="00A924EA" w:rsidRPr="00DC13C2" w14:paraId="1787CE81" w14:textId="77777777" w:rsidTr="009975E8">
        <w:tc>
          <w:tcPr>
            <w:tcW w:w="2836" w:type="dxa"/>
            <w:vMerge/>
            <w:shd w:val="clear" w:color="auto" w:fill="auto"/>
          </w:tcPr>
          <w:p w14:paraId="578E50D9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C06FA6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db</w:t>
            </w:r>
          </w:p>
        </w:tc>
        <w:tc>
          <w:tcPr>
            <w:tcW w:w="1984" w:type="dxa"/>
            <w:shd w:val="clear" w:color="auto" w:fill="auto"/>
          </w:tcPr>
          <w:p w14:paraId="3687EC7A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dobra</w:t>
            </w:r>
          </w:p>
        </w:tc>
      </w:tr>
      <w:tr w:rsidR="00A924EA" w:rsidRPr="00DC13C2" w14:paraId="48F3590D" w14:textId="77777777" w:rsidTr="009975E8">
        <w:tc>
          <w:tcPr>
            <w:tcW w:w="2836" w:type="dxa"/>
            <w:vMerge/>
            <w:shd w:val="clear" w:color="auto" w:fill="auto"/>
          </w:tcPr>
          <w:p w14:paraId="5009D79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4A0CCEB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</w:t>
            </w:r>
          </w:p>
        </w:tc>
        <w:tc>
          <w:tcPr>
            <w:tcW w:w="1984" w:type="dxa"/>
            <w:shd w:val="clear" w:color="auto" w:fill="auto"/>
          </w:tcPr>
          <w:p w14:paraId="47E22006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dostateczna</w:t>
            </w:r>
          </w:p>
        </w:tc>
      </w:tr>
      <w:tr w:rsidR="00A924EA" w:rsidRPr="00DC13C2" w14:paraId="2D59788A" w14:textId="77777777" w:rsidTr="009975E8">
        <w:tc>
          <w:tcPr>
            <w:tcW w:w="2836" w:type="dxa"/>
            <w:vMerge/>
            <w:shd w:val="clear" w:color="auto" w:fill="auto"/>
          </w:tcPr>
          <w:p w14:paraId="3AAC1D84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7F529F7" w14:textId="77777777" w:rsidR="00A924EA" w:rsidRPr="00DC13C2" w:rsidRDefault="00A924EA" w:rsidP="009975E8">
            <w:pPr>
              <w:spacing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ndst</w:t>
            </w:r>
          </w:p>
        </w:tc>
        <w:tc>
          <w:tcPr>
            <w:tcW w:w="1984" w:type="dxa"/>
            <w:shd w:val="clear" w:color="auto" w:fill="auto"/>
          </w:tcPr>
          <w:p w14:paraId="1357E0D8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>niedostateczna</w:t>
            </w:r>
          </w:p>
        </w:tc>
      </w:tr>
      <w:tr w:rsidR="00A924EA" w:rsidRPr="00DC13C2" w14:paraId="7EA3172B" w14:textId="77777777" w:rsidTr="009975E8">
        <w:tc>
          <w:tcPr>
            <w:tcW w:w="2836" w:type="dxa"/>
            <w:shd w:val="clear" w:color="auto" w:fill="auto"/>
          </w:tcPr>
          <w:p w14:paraId="5C721734" w14:textId="77777777" w:rsidR="00A924EA" w:rsidRPr="00DC13C2" w:rsidRDefault="00A924EA" w:rsidP="009975E8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>Ocena ogólna wystawiana przez nauczyciela</w:t>
            </w:r>
            <w:r w:rsidRPr="00DC13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C13C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(według skali: bdb, db, dst, ndst): 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FF11443" w14:textId="77777777" w:rsidR="00A924EA" w:rsidRPr="00DC13C2" w:rsidRDefault="00A924EA" w:rsidP="009975E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51BCBBBD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507B29E2" w14:textId="77777777" w:rsidR="00A924EA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002B658" w14:textId="77777777" w:rsidR="00180DA5" w:rsidRPr="00DC13C2" w:rsidRDefault="00180DA5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31A0F62" w14:textId="77777777" w:rsidR="00A924EA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="00A924EA"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="00A924EA"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39CCEC08" w14:textId="77777777" w:rsidR="00180DA5" w:rsidRPr="00DC13C2" w:rsidRDefault="00180DA5" w:rsidP="00180D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0587C90D" w14:textId="77777777" w:rsidR="00A924EA" w:rsidRPr="00DC13C2" w:rsidRDefault="00A924EA" w:rsidP="00A924E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4538988B" w14:textId="77777777" w:rsidR="00A924EA" w:rsidRPr="00DC13C2" w:rsidRDefault="00A924EA" w:rsidP="00180DA5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2740D567" w14:textId="77777777" w:rsidR="00180DA5" w:rsidRPr="005F1D57" w:rsidRDefault="00180DA5" w:rsidP="00180DA5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7D47A023" w14:textId="77777777" w:rsidR="00243267" w:rsidRPr="00DC13C2" w:rsidRDefault="00243267">
      <w:pPr>
        <w:rPr>
          <w:rFonts w:asciiTheme="minorHAnsi" w:hAnsiTheme="minorHAnsi" w:cstheme="minorHAnsi"/>
        </w:rPr>
      </w:pPr>
    </w:p>
    <w:sectPr w:rsidR="00243267" w:rsidRPr="00DC1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41EB3"/>
    <w:multiLevelType w:val="hybridMultilevel"/>
    <w:tmpl w:val="EF46D8A4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926BCD"/>
    <w:multiLevelType w:val="hybridMultilevel"/>
    <w:tmpl w:val="DEEA392A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10EBD"/>
    <w:multiLevelType w:val="hybridMultilevel"/>
    <w:tmpl w:val="16400EDC"/>
    <w:lvl w:ilvl="0" w:tplc="13061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6510BD"/>
    <w:multiLevelType w:val="hybridMultilevel"/>
    <w:tmpl w:val="0106A8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41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549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125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7486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4EA"/>
    <w:rsid w:val="00180DA5"/>
    <w:rsid w:val="00243267"/>
    <w:rsid w:val="0031725C"/>
    <w:rsid w:val="00583D8B"/>
    <w:rsid w:val="005A6EBA"/>
    <w:rsid w:val="008900A2"/>
    <w:rsid w:val="008E79F0"/>
    <w:rsid w:val="00A924EA"/>
    <w:rsid w:val="00DC13C2"/>
    <w:rsid w:val="00DE49E6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1D88"/>
  <w15:docId w15:val="{DCC1E671-B0D7-4922-B15D-513610BB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4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</cp:revision>
  <dcterms:created xsi:type="dcterms:W3CDTF">2023-09-30T15:51:00Z</dcterms:created>
  <dcterms:modified xsi:type="dcterms:W3CDTF">2023-10-30T19:00:00Z</dcterms:modified>
</cp:coreProperties>
</file>