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B7C2" w14:textId="77777777" w:rsidR="004B6AFD" w:rsidRPr="005D3F10" w:rsidRDefault="004B6AFD" w:rsidP="002D3855">
      <w:pPr>
        <w:spacing w:after="0" w:line="240" w:lineRule="auto"/>
        <w:jc w:val="right"/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  <w:t xml:space="preserve">Załącznik nr </w:t>
      </w:r>
      <w:r w:rsidR="008C08F1" w:rsidRPr="005D3F10"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  <w:t>2</w:t>
      </w:r>
    </w:p>
    <w:p w14:paraId="3EB057BB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b/>
          <w:bCs/>
          <w:color w:val="FF0000"/>
          <w:sz w:val="20"/>
          <w:szCs w:val="20"/>
        </w:rPr>
      </w:pPr>
    </w:p>
    <w:p w14:paraId="0E227B00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Arial"/>
          <w:b/>
          <w:bCs/>
          <w:sz w:val="20"/>
          <w:szCs w:val="20"/>
        </w:rPr>
      </w:pPr>
      <w:r w:rsidRPr="005D3F10">
        <w:rPr>
          <w:rFonts w:ascii="Muli" w:hAnsi="Muli" w:cs="Arial"/>
          <w:b/>
          <w:bCs/>
          <w:sz w:val="20"/>
          <w:szCs w:val="20"/>
        </w:rPr>
        <w:t>DEKLARACJA UCZESTNICTWA W PROJEKCIE</w:t>
      </w:r>
    </w:p>
    <w:p w14:paraId="5BD56F36" w14:textId="77777777" w:rsidR="004B6AFD" w:rsidRPr="005D3F10" w:rsidRDefault="004B6AFD" w:rsidP="002D3855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Arial-BoldItalicMT"/>
          <w:b/>
          <w:bCs/>
          <w:i/>
          <w:iCs/>
          <w:sz w:val="20"/>
          <w:szCs w:val="20"/>
        </w:rPr>
      </w:pPr>
      <w:r w:rsidRPr="005D3F10">
        <w:rPr>
          <w:rFonts w:ascii="Muli" w:hAnsi="Muli" w:cs="Arial-BoldMT"/>
          <w:b/>
          <w:bCs/>
          <w:sz w:val="20"/>
          <w:szCs w:val="20"/>
        </w:rPr>
        <w:t>„</w:t>
      </w:r>
      <w:r w:rsidR="00216591" w:rsidRPr="005D3F10">
        <w:rPr>
          <w:rFonts w:ascii="Muli" w:hAnsi="Muli" w:cs="Arial-BoldItalicMT"/>
          <w:b/>
          <w:bCs/>
          <w:i/>
          <w:iCs/>
          <w:sz w:val="20"/>
          <w:szCs w:val="20"/>
        </w:rPr>
        <w:t>Zdrowy pracownik Akademii</w:t>
      </w:r>
      <w:r w:rsidR="00445B56" w:rsidRPr="005D3F10">
        <w:rPr>
          <w:rFonts w:ascii="Muli" w:hAnsi="Muli" w:cs="Arial-BoldItalicMT"/>
          <w:b/>
          <w:bCs/>
          <w:i/>
          <w:iCs/>
          <w:sz w:val="20"/>
          <w:szCs w:val="20"/>
        </w:rPr>
        <w:t>”</w:t>
      </w:r>
    </w:p>
    <w:p w14:paraId="26185E02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0FDB4214" w14:textId="77777777" w:rsidR="002D3855" w:rsidRPr="005D3F1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6982BA73" w14:textId="77777777" w:rsidR="002D3855" w:rsidRPr="005D3F1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5737CF07" w14:textId="77777777" w:rsidR="002D3855" w:rsidRPr="005D3F1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130E260C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  <w:r w:rsidRPr="005D3F10">
        <w:rPr>
          <w:rFonts w:ascii="Muli" w:hAnsi="Muli" w:cs="ArialMT"/>
          <w:sz w:val="20"/>
          <w:szCs w:val="20"/>
        </w:rPr>
        <w:t>Ja, niżej podpisana/</w:t>
      </w:r>
      <w:proofErr w:type="spellStart"/>
      <w:r w:rsidRPr="005D3F10">
        <w:rPr>
          <w:rFonts w:ascii="Muli" w:hAnsi="Muli" w:cs="ArialMT"/>
          <w:sz w:val="20"/>
          <w:szCs w:val="20"/>
        </w:rPr>
        <w:t>ny</w:t>
      </w:r>
      <w:proofErr w:type="spellEnd"/>
    </w:p>
    <w:p w14:paraId="20D6606B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5B3DBC57" w14:textId="77777777" w:rsidR="008F101E" w:rsidRPr="005D3F10" w:rsidRDefault="008F101E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6A6F3CC8" w14:textId="77777777" w:rsidR="002D3855" w:rsidRPr="005D3F1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487BA311" w14:textId="77777777" w:rsidR="002D3855" w:rsidRPr="005D3F1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4A2B97EB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  <w:r w:rsidRPr="005D3F10">
        <w:rPr>
          <w:rFonts w:ascii="Muli" w:hAnsi="Muli" w:cs="Arial"/>
          <w:sz w:val="20"/>
          <w:szCs w:val="20"/>
        </w:rPr>
        <w:t>................................................................................................................................,</w:t>
      </w:r>
    </w:p>
    <w:p w14:paraId="056FFCEC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  <w:r w:rsidRPr="005D3F10">
        <w:rPr>
          <w:rFonts w:ascii="Muli" w:hAnsi="Muli" w:cs="ArialMT"/>
          <w:sz w:val="20"/>
          <w:szCs w:val="20"/>
        </w:rPr>
        <w:t>(imię i nazwisko)</w:t>
      </w:r>
    </w:p>
    <w:p w14:paraId="3446A873" w14:textId="77777777" w:rsidR="004B6AFD" w:rsidRPr="005D3F1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15B91EE5" w14:textId="77777777" w:rsidR="008F101E" w:rsidRPr="005D3F10" w:rsidRDefault="008F101E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79E2E5DE" w14:textId="77777777" w:rsidR="002D3855" w:rsidRPr="005D3F1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10997C13" w14:textId="77777777" w:rsidR="002D3855" w:rsidRPr="005D3F1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6B399348" w14:textId="5F6693CE" w:rsidR="00216591" w:rsidRPr="005D3F10" w:rsidRDefault="002320B4" w:rsidP="00216591">
      <w:pPr>
        <w:pStyle w:val="Nagwek"/>
        <w:spacing w:line="276" w:lineRule="auto"/>
        <w:jc w:val="both"/>
        <w:rPr>
          <w:rFonts w:ascii="Muli" w:hAnsi="Muli" w:cstheme="minorHAnsi"/>
          <w:sz w:val="20"/>
          <w:szCs w:val="20"/>
        </w:rPr>
      </w:pPr>
      <w:r w:rsidRPr="005D3F10">
        <w:rPr>
          <w:rFonts w:ascii="Muli" w:hAnsi="Muli" w:cs="ArialMT"/>
          <w:sz w:val="20"/>
          <w:szCs w:val="20"/>
        </w:rPr>
        <w:t>D</w:t>
      </w:r>
      <w:r w:rsidR="004B6AFD" w:rsidRPr="005D3F10">
        <w:rPr>
          <w:rFonts w:ascii="Muli" w:hAnsi="Muli" w:cs="ArialMT"/>
          <w:sz w:val="20"/>
          <w:szCs w:val="20"/>
        </w:rPr>
        <w:t xml:space="preserve">eklaruję udział w Projekcie </w:t>
      </w:r>
      <w:r w:rsidR="004B6AFD" w:rsidRPr="005D3F10">
        <w:rPr>
          <w:rFonts w:ascii="Muli" w:hAnsi="Muli" w:cs="Arial-BoldMT"/>
          <w:b/>
          <w:bCs/>
          <w:sz w:val="20"/>
          <w:szCs w:val="20"/>
        </w:rPr>
        <w:t>„</w:t>
      </w:r>
      <w:r w:rsidR="00216591" w:rsidRPr="005D3F10">
        <w:rPr>
          <w:rFonts w:ascii="Muli" w:hAnsi="Muli" w:cs="Arial-BoldItalicMT"/>
          <w:b/>
          <w:bCs/>
          <w:i/>
          <w:iCs/>
          <w:sz w:val="20"/>
          <w:szCs w:val="20"/>
        </w:rPr>
        <w:t>Zdrowy pracownik Akademii</w:t>
      </w:r>
      <w:r w:rsidR="004B6AFD" w:rsidRPr="005D3F10">
        <w:rPr>
          <w:rFonts w:ascii="Muli" w:hAnsi="Muli" w:cs="Arial-BoldItalicMT"/>
          <w:b/>
          <w:bCs/>
          <w:i/>
          <w:iCs/>
          <w:sz w:val="20"/>
          <w:szCs w:val="20"/>
        </w:rPr>
        <w:t>”</w:t>
      </w:r>
      <w:r w:rsidR="004B6AFD" w:rsidRPr="005D3F10">
        <w:rPr>
          <w:rFonts w:ascii="Muli" w:hAnsi="Muli" w:cs="Arial"/>
          <w:sz w:val="20"/>
          <w:szCs w:val="20"/>
        </w:rPr>
        <w:t xml:space="preserve">, realizowanym przez </w:t>
      </w:r>
      <w:r w:rsidR="007E4A57" w:rsidRPr="005D3F10">
        <w:rPr>
          <w:rFonts w:ascii="Muli" w:hAnsi="Muli" w:cs="Arial"/>
          <w:b/>
          <w:bCs/>
          <w:sz w:val="20"/>
          <w:szCs w:val="20"/>
        </w:rPr>
        <w:t>Akademię Nauk Stosowanych</w:t>
      </w:r>
      <w:r w:rsidR="00C767C7" w:rsidRPr="005D3F10">
        <w:rPr>
          <w:rFonts w:ascii="Muli" w:hAnsi="Muli" w:cs="Arial"/>
          <w:b/>
          <w:bCs/>
          <w:sz w:val="20"/>
          <w:szCs w:val="20"/>
        </w:rPr>
        <w:t xml:space="preserve"> Stefana</w:t>
      </w:r>
      <w:r w:rsidR="007E4A57" w:rsidRPr="005D3F10">
        <w:rPr>
          <w:rFonts w:ascii="Muli" w:hAnsi="Muli" w:cs="Arial"/>
          <w:b/>
          <w:bCs/>
          <w:sz w:val="20"/>
          <w:szCs w:val="20"/>
        </w:rPr>
        <w:t xml:space="preserve"> Batorego</w:t>
      </w:r>
      <w:r w:rsidR="004B6AFD" w:rsidRPr="005D3F10">
        <w:rPr>
          <w:rFonts w:ascii="Muli" w:hAnsi="Muli" w:cs="Arial"/>
          <w:sz w:val="20"/>
          <w:szCs w:val="20"/>
        </w:rPr>
        <w:t xml:space="preserve">, w ramach </w:t>
      </w:r>
      <w:r w:rsidR="00216591" w:rsidRPr="005D3F10">
        <w:rPr>
          <w:rFonts w:ascii="Muli" w:hAnsi="Muli" w:cstheme="minorHAnsi"/>
          <w:sz w:val="20"/>
          <w:szCs w:val="20"/>
        </w:rPr>
        <w:t>programu regionalnego Fundusze europejskie dla łódzkiego 2021-2027</w:t>
      </w:r>
      <w:r w:rsidR="002D3855" w:rsidRPr="005D3F10">
        <w:rPr>
          <w:rFonts w:ascii="Muli" w:hAnsi="Muli" w:cstheme="minorHAnsi"/>
          <w:sz w:val="20"/>
          <w:szCs w:val="20"/>
        </w:rPr>
        <w:t>. W ramach Projektu deklaruję wzi</w:t>
      </w:r>
      <w:r w:rsidRPr="005D3F10">
        <w:rPr>
          <w:rFonts w:ascii="Muli" w:hAnsi="Muli" w:cstheme="minorHAnsi"/>
          <w:sz w:val="20"/>
          <w:szCs w:val="20"/>
        </w:rPr>
        <w:t>ęcie</w:t>
      </w:r>
      <w:r w:rsidR="002D3855" w:rsidRPr="005D3F10">
        <w:rPr>
          <w:rFonts w:ascii="Muli" w:hAnsi="Muli" w:cstheme="minorHAnsi"/>
          <w:sz w:val="20"/>
          <w:szCs w:val="20"/>
        </w:rPr>
        <w:t xml:space="preserve"> udział</w:t>
      </w:r>
      <w:r w:rsidRPr="005D3F10">
        <w:rPr>
          <w:rFonts w:ascii="Muli" w:hAnsi="Muli" w:cstheme="minorHAnsi"/>
          <w:sz w:val="20"/>
          <w:szCs w:val="20"/>
        </w:rPr>
        <w:t>u</w:t>
      </w:r>
      <w:r w:rsidR="007E77A1" w:rsidRPr="005D3F10">
        <w:rPr>
          <w:rFonts w:ascii="Muli" w:hAnsi="Muli" w:cstheme="minorHAnsi"/>
          <w:sz w:val="20"/>
          <w:szCs w:val="20"/>
        </w:rPr>
        <w:t xml:space="preserve"> we wszystkich</w:t>
      </w:r>
      <w:r w:rsidR="002D3855" w:rsidRPr="005D3F10">
        <w:rPr>
          <w:rFonts w:ascii="Muli" w:hAnsi="Muli" w:cstheme="minorHAnsi"/>
          <w:sz w:val="20"/>
          <w:szCs w:val="20"/>
        </w:rPr>
        <w:t xml:space="preserve"> formach wsparcia</w:t>
      </w:r>
      <w:r w:rsidR="007E77A1" w:rsidRPr="005D3F10">
        <w:rPr>
          <w:rFonts w:ascii="Muli" w:hAnsi="Muli" w:cstheme="minorHAnsi"/>
          <w:sz w:val="20"/>
          <w:szCs w:val="20"/>
        </w:rPr>
        <w:t xml:space="preserve"> realizowanych w okresie </w:t>
      </w:r>
      <w:r w:rsidR="007E77A1" w:rsidRPr="005D3F10">
        <w:rPr>
          <w:rFonts w:ascii="Muli" w:hAnsi="Muli" w:cstheme="minorHAnsi"/>
          <w:b/>
          <w:sz w:val="20"/>
          <w:szCs w:val="20"/>
        </w:rPr>
        <w:t>wrzesień 2025 – październik 2026</w:t>
      </w:r>
      <w:r w:rsidR="002D3855" w:rsidRPr="005D3F10">
        <w:rPr>
          <w:rFonts w:ascii="Muli" w:hAnsi="Muli" w:cstheme="minorHAnsi"/>
          <w:sz w:val="20"/>
          <w:szCs w:val="20"/>
        </w:rPr>
        <w:t>:</w:t>
      </w:r>
    </w:p>
    <w:p w14:paraId="310C6F73" w14:textId="499210D3" w:rsidR="009D26CE" w:rsidRPr="005D3F10" w:rsidRDefault="009D26CE" w:rsidP="007E77A1">
      <w:pPr>
        <w:pStyle w:val="NormalnyWeb"/>
        <w:numPr>
          <w:ilvl w:val="0"/>
          <w:numId w:val="45"/>
        </w:numPr>
        <w:spacing w:line="276" w:lineRule="auto"/>
        <w:jc w:val="both"/>
        <w:rPr>
          <w:rStyle w:val="Pogrubienie"/>
          <w:rFonts w:ascii="Muli" w:eastAsiaTheme="minorHAnsi" w:hAnsi="Muli" w:cstheme="minorHAnsi"/>
          <w:b w:val="0"/>
          <w:bCs w:val="0"/>
          <w:sz w:val="20"/>
          <w:szCs w:val="20"/>
          <w:lang w:eastAsia="en-US"/>
        </w:rPr>
      </w:pPr>
      <w:r w:rsidRPr="005D3F10">
        <w:rPr>
          <w:rStyle w:val="Pogrubienie"/>
          <w:rFonts w:ascii="Muli" w:eastAsiaTheme="majorEastAsia" w:hAnsi="Muli"/>
          <w:sz w:val="20"/>
          <w:szCs w:val="20"/>
          <w:u w:val="single"/>
        </w:rPr>
        <w:t>Usługi zdrowotne i rozszerzone badania profilaktyczne</w:t>
      </w:r>
      <w:r w:rsidR="007E77A1" w:rsidRPr="005D3F10">
        <w:rPr>
          <w:rStyle w:val="Pogrubienie"/>
          <w:rFonts w:ascii="Muli" w:eastAsiaTheme="majorEastAsia" w:hAnsi="Muli"/>
          <w:sz w:val="20"/>
          <w:szCs w:val="20"/>
          <w:u w:val="single"/>
        </w:rPr>
        <w:t>:</w:t>
      </w:r>
    </w:p>
    <w:p w14:paraId="451C5B94" w14:textId="5E63DBCF" w:rsidR="009D26CE" w:rsidRPr="005D3F10" w:rsidRDefault="009D26CE" w:rsidP="00E76000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="Muli" w:hAnsi="Muli"/>
          <w:sz w:val="20"/>
          <w:szCs w:val="20"/>
        </w:rPr>
      </w:pPr>
      <w:r w:rsidRPr="005D3F10">
        <w:rPr>
          <w:rFonts w:ascii="Muli" w:hAnsi="Muli"/>
          <w:b/>
          <w:bCs/>
          <w:sz w:val="20"/>
          <w:szCs w:val="20"/>
        </w:rPr>
        <w:t>Badania krwi-</w:t>
      </w:r>
      <w:r w:rsidRPr="005D3F10">
        <w:rPr>
          <w:rFonts w:ascii="Muli" w:hAnsi="Muli"/>
          <w:sz w:val="20"/>
          <w:szCs w:val="20"/>
        </w:rPr>
        <w:t xml:space="preserve"> rozszerzone badania profilaktyczne</w:t>
      </w:r>
      <w:r w:rsidR="002320B4" w:rsidRPr="005D3F10">
        <w:rPr>
          <w:rFonts w:ascii="Muli" w:hAnsi="Muli"/>
          <w:sz w:val="20"/>
          <w:szCs w:val="20"/>
        </w:rPr>
        <w:t xml:space="preserve"> (niedobór witamin, witamina D3, glukoza,</w:t>
      </w:r>
      <w:r w:rsidR="001C1BDE" w:rsidRPr="005D3F10">
        <w:rPr>
          <w:rFonts w:ascii="Muli" w:hAnsi="Muli"/>
          <w:sz w:val="20"/>
          <w:szCs w:val="20"/>
        </w:rPr>
        <w:t xml:space="preserve"> </w:t>
      </w:r>
      <w:r w:rsidR="002320B4" w:rsidRPr="005D3F10">
        <w:rPr>
          <w:rFonts w:ascii="Muli" w:hAnsi="Muli"/>
          <w:sz w:val="20"/>
          <w:szCs w:val="20"/>
        </w:rPr>
        <w:t>TSH, żelazo, ferrytyna)</w:t>
      </w:r>
      <w:r w:rsidRPr="005D3F10">
        <w:rPr>
          <w:rFonts w:ascii="Muli" w:hAnsi="Muli"/>
          <w:sz w:val="20"/>
          <w:szCs w:val="20"/>
        </w:rPr>
        <w:t>, które pomogą w wykrywaniu zagrożeń zdrowotnych. (1 x dla każdego uczestnika</w:t>
      </w:r>
      <w:r w:rsidR="004C7D36" w:rsidRPr="005D3F10">
        <w:rPr>
          <w:rFonts w:ascii="Muli" w:hAnsi="Muli"/>
          <w:sz w:val="20"/>
          <w:szCs w:val="20"/>
        </w:rPr>
        <w:t>/uczestniczki</w:t>
      </w:r>
      <w:r w:rsidRPr="005D3F10">
        <w:rPr>
          <w:rFonts w:ascii="Muli" w:hAnsi="Muli"/>
          <w:sz w:val="20"/>
          <w:szCs w:val="20"/>
        </w:rPr>
        <w:t xml:space="preserve"> projektu)</w:t>
      </w:r>
    </w:p>
    <w:p w14:paraId="6BF21D92" w14:textId="67EB7F52" w:rsidR="009D26CE" w:rsidRPr="005D3F10" w:rsidRDefault="009D26CE" w:rsidP="009D26CE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="Muli" w:hAnsi="Muli"/>
          <w:sz w:val="20"/>
          <w:szCs w:val="20"/>
        </w:rPr>
      </w:pPr>
      <w:r w:rsidRPr="005D3F10">
        <w:rPr>
          <w:rFonts w:ascii="Muli" w:hAnsi="Muli"/>
          <w:b/>
          <w:bCs/>
          <w:sz w:val="20"/>
          <w:szCs w:val="20"/>
        </w:rPr>
        <w:t>Diagnostyka</w:t>
      </w:r>
      <w:r w:rsidRPr="005D3F10">
        <w:rPr>
          <w:rFonts w:ascii="Muli" w:hAnsi="Muli"/>
          <w:sz w:val="20"/>
          <w:szCs w:val="20"/>
        </w:rPr>
        <w:t xml:space="preserve"> w ramach kompleksowych usług zdrowotnych, w tym: optometrysta</w:t>
      </w:r>
      <w:r w:rsidR="007E77A1" w:rsidRPr="005D3F10">
        <w:rPr>
          <w:rFonts w:ascii="Muli" w:hAnsi="Muli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 xml:space="preserve">/ </w:t>
      </w:r>
      <w:r w:rsidR="007E77A1" w:rsidRPr="005D3F10">
        <w:rPr>
          <w:rFonts w:ascii="Muli" w:hAnsi="Muli"/>
          <w:sz w:val="20"/>
          <w:szCs w:val="20"/>
        </w:rPr>
        <w:t xml:space="preserve">ortopeda </w:t>
      </w:r>
      <w:r w:rsidRPr="005D3F10">
        <w:rPr>
          <w:rFonts w:ascii="Muli" w:hAnsi="Muli"/>
          <w:sz w:val="20"/>
          <w:szCs w:val="20"/>
        </w:rPr>
        <w:t>(po 1 wizycie diagnostycznej u każdego specjalisty)</w:t>
      </w:r>
    </w:p>
    <w:p w14:paraId="42655DF4" w14:textId="086BBA45" w:rsidR="009D26CE" w:rsidRPr="005D3F10" w:rsidRDefault="002320B4" w:rsidP="009D26CE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="Muli" w:hAnsi="Muli"/>
          <w:sz w:val="20"/>
          <w:szCs w:val="20"/>
        </w:rPr>
      </w:pPr>
      <w:r w:rsidRPr="005D3F10">
        <w:rPr>
          <w:rFonts w:ascii="Muli" w:hAnsi="Muli"/>
          <w:b/>
          <w:bCs/>
          <w:sz w:val="20"/>
          <w:szCs w:val="20"/>
        </w:rPr>
        <w:t>Indywidualne k</w:t>
      </w:r>
      <w:r w:rsidR="009D26CE" w:rsidRPr="005D3F10">
        <w:rPr>
          <w:rFonts w:ascii="Muli" w:hAnsi="Muli"/>
          <w:b/>
          <w:bCs/>
          <w:sz w:val="20"/>
          <w:szCs w:val="20"/>
        </w:rPr>
        <w:t xml:space="preserve">onsultacje </w:t>
      </w:r>
      <w:r w:rsidR="009D26CE" w:rsidRPr="005D3F10">
        <w:rPr>
          <w:rFonts w:ascii="Muli" w:hAnsi="Muli"/>
          <w:sz w:val="20"/>
          <w:szCs w:val="20"/>
        </w:rPr>
        <w:t xml:space="preserve">ze specjalistami: </w:t>
      </w:r>
    </w:p>
    <w:p w14:paraId="2C0DC75B" w14:textId="4A2C58E4" w:rsidR="009D26CE" w:rsidRPr="005D3F10" w:rsidRDefault="009D26CE" w:rsidP="007E77A1">
      <w:pPr>
        <w:pStyle w:val="NormalnyWeb"/>
        <w:numPr>
          <w:ilvl w:val="0"/>
          <w:numId w:val="39"/>
        </w:numPr>
        <w:spacing w:line="276" w:lineRule="auto"/>
        <w:ind w:left="1701" w:hanging="283"/>
        <w:rPr>
          <w:rFonts w:ascii="Muli" w:hAnsi="Muli"/>
          <w:sz w:val="20"/>
          <w:szCs w:val="20"/>
        </w:rPr>
      </w:pPr>
      <w:r w:rsidRPr="005D3F10">
        <w:rPr>
          <w:rFonts w:ascii="Muli" w:hAnsi="Muli"/>
          <w:b/>
          <w:sz w:val="20"/>
          <w:szCs w:val="20"/>
        </w:rPr>
        <w:t xml:space="preserve">dietetykiem </w:t>
      </w:r>
      <w:r w:rsidRPr="005D3F10">
        <w:rPr>
          <w:rFonts w:ascii="Muli" w:hAnsi="Muli"/>
          <w:sz w:val="20"/>
          <w:szCs w:val="20"/>
        </w:rPr>
        <w:t>(5 godzin dla każdego uczestnika</w:t>
      </w:r>
      <w:r w:rsidR="004C7D36" w:rsidRPr="005D3F10">
        <w:rPr>
          <w:rFonts w:ascii="Muli" w:hAnsi="Muli"/>
          <w:sz w:val="20"/>
          <w:szCs w:val="20"/>
        </w:rPr>
        <w:t>/uczestniczki</w:t>
      </w:r>
      <w:r w:rsidRPr="005D3F10">
        <w:rPr>
          <w:rFonts w:ascii="Muli" w:hAnsi="Muli"/>
          <w:sz w:val="20"/>
          <w:szCs w:val="20"/>
        </w:rPr>
        <w:t xml:space="preserve"> projektu)</w:t>
      </w:r>
    </w:p>
    <w:p w14:paraId="27A5C773" w14:textId="29005B7D" w:rsidR="009D26CE" w:rsidRPr="005D3F10" w:rsidRDefault="009D26CE" w:rsidP="007E77A1">
      <w:pPr>
        <w:pStyle w:val="NormalnyWeb"/>
        <w:numPr>
          <w:ilvl w:val="0"/>
          <w:numId w:val="39"/>
        </w:numPr>
        <w:spacing w:line="276" w:lineRule="auto"/>
        <w:ind w:left="1701" w:hanging="283"/>
        <w:rPr>
          <w:rFonts w:ascii="Muli" w:hAnsi="Muli"/>
          <w:sz w:val="20"/>
          <w:szCs w:val="20"/>
        </w:rPr>
      </w:pPr>
      <w:r w:rsidRPr="005D3F10">
        <w:rPr>
          <w:rFonts w:ascii="Muli" w:hAnsi="Muli"/>
          <w:b/>
          <w:sz w:val="20"/>
          <w:szCs w:val="20"/>
        </w:rPr>
        <w:t>fizjoterapeutą</w:t>
      </w:r>
      <w:r w:rsidRPr="005D3F10">
        <w:rPr>
          <w:rFonts w:ascii="Muli" w:hAnsi="Muli"/>
          <w:sz w:val="20"/>
          <w:szCs w:val="20"/>
        </w:rPr>
        <w:t xml:space="preserve"> (5 godzin dla każdego uczestnika</w:t>
      </w:r>
      <w:r w:rsidR="004C7D36" w:rsidRPr="005D3F10">
        <w:rPr>
          <w:rFonts w:ascii="Muli" w:hAnsi="Muli"/>
          <w:sz w:val="20"/>
          <w:szCs w:val="20"/>
        </w:rPr>
        <w:t>/uczestniczki</w:t>
      </w:r>
      <w:r w:rsidRPr="005D3F10">
        <w:rPr>
          <w:rFonts w:ascii="Muli" w:hAnsi="Muli"/>
          <w:sz w:val="20"/>
          <w:szCs w:val="20"/>
        </w:rPr>
        <w:t xml:space="preserve"> projektu)</w:t>
      </w:r>
    </w:p>
    <w:p w14:paraId="1DE15501" w14:textId="1752E742" w:rsidR="009D26CE" w:rsidRPr="005D3F10" w:rsidRDefault="009D26CE" w:rsidP="007E77A1">
      <w:pPr>
        <w:pStyle w:val="NormalnyWeb"/>
        <w:numPr>
          <w:ilvl w:val="0"/>
          <w:numId w:val="39"/>
        </w:numPr>
        <w:spacing w:line="276" w:lineRule="auto"/>
        <w:ind w:left="1701" w:hanging="283"/>
        <w:rPr>
          <w:rFonts w:ascii="Muli" w:hAnsi="Muli"/>
          <w:sz w:val="20"/>
          <w:szCs w:val="20"/>
        </w:rPr>
      </w:pPr>
      <w:r w:rsidRPr="005D3F10">
        <w:rPr>
          <w:rFonts w:ascii="Muli" w:hAnsi="Muli"/>
          <w:b/>
          <w:sz w:val="20"/>
          <w:szCs w:val="20"/>
        </w:rPr>
        <w:t>psychologiem</w:t>
      </w:r>
      <w:r w:rsidRPr="005D3F10">
        <w:rPr>
          <w:rFonts w:ascii="Muli" w:hAnsi="Muli"/>
          <w:sz w:val="20"/>
          <w:szCs w:val="20"/>
        </w:rPr>
        <w:t xml:space="preserve"> (4 godziny (lub więcej w przypadku indywidualnej potrzeby) dla każdego uczestnika</w:t>
      </w:r>
      <w:r w:rsidR="004C7D36" w:rsidRPr="005D3F10">
        <w:rPr>
          <w:rFonts w:ascii="Muli" w:hAnsi="Muli"/>
          <w:sz w:val="20"/>
          <w:szCs w:val="20"/>
        </w:rPr>
        <w:t>/uczestniczki</w:t>
      </w:r>
      <w:r w:rsidRPr="005D3F10">
        <w:rPr>
          <w:rFonts w:ascii="Muli" w:hAnsi="Muli"/>
          <w:sz w:val="20"/>
          <w:szCs w:val="20"/>
        </w:rPr>
        <w:t xml:space="preserve"> projektu)</w:t>
      </w:r>
    </w:p>
    <w:p w14:paraId="6886D31D" w14:textId="351EFC73" w:rsidR="009D26CE" w:rsidRPr="005D3F10" w:rsidRDefault="009D26CE" w:rsidP="007E77A1">
      <w:pPr>
        <w:pStyle w:val="NormalnyWeb"/>
        <w:numPr>
          <w:ilvl w:val="0"/>
          <w:numId w:val="39"/>
        </w:numPr>
        <w:spacing w:line="276" w:lineRule="auto"/>
        <w:ind w:left="1701" w:hanging="283"/>
        <w:rPr>
          <w:rFonts w:ascii="Muli" w:hAnsi="Muli"/>
          <w:sz w:val="20"/>
          <w:szCs w:val="20"/>
        </w:rPr>
      </w:pPr>
      <w:r w:rsidRPr="005D3F10">
        <w:rPr>
          <w:rFonts w:ascii="Muli" w:hAnsi="Muli"/>
          <w:b/>
          <w:sz w:val="20"/>
          <w:szCs w:val="20"/>
        </w:rPr>
        <w:t>trenerem widzenia</w:t>
      </w:r>
      <w:r w:rsidRPr="005D3F10">
        <w:rPr>
          <w:rFonts w:ascii="Muli" w:hAnsi="Muli"/>
          <w:sz w:val="20"/>
          <w:szCs w:val="20"/>
        </w:rPr>
        <w:t xml:space="preserve"> (3 godziny dla każdego uczestnika</w:t>
      </w:r>
      <w:r w:rsidR="004C7D36" w:rsidRPr="005D3F10">
        <w:rPr>
          <w:rFonts w:ascii="Muli" w:hAnsi="Muli"/>
          <w:sz w:val="20"/>
          <w:szCs w:val="20"/>
        </w:rPr>
        <w:t>/uczestniczki</w:t>
      </w:r>
      <w:r w:rsidRPr="005D3F10">
        <w:rPr>
          <w:rFonts w:ascii="Muli" w:hAnsi="Muli"/>
          <w:sz w:val="20"/>
          <w:szCs w:val="20"/>
        </w:rPr>
        <w:t xml:space="preserve"> projektu)</w:t>
      </w:r>
    </w:p>
    <w:p w14:paraId="24A4446F" w14:textId="77777777" w:rsidR="005D3F10" w:rsidRDefault="005D3F10" w:rsidP="009D26CE">
      <w:pPr>
        <w:pStyle w:val="NormalnyWeb"/>
        <w:spacing w:line="276" w:lineRule="auto"/>
        <w:rPr>
          <w:rFonts w:ascii="Muli" w:hAnsi="Muli"/>
          <w:sz w:val="20"/>
          <w:szCs w:val="20"/>
        </w:rPr>
      </w:pPr>
    </w:p>
    <w:p w14:paraId="62915B7E" w14:textId="5CCC4C9F" w:rsidR="009D26CE" w:rsidRDefault="009D26CE" w:rsidP="009D26CE">
      <w:pPr>
        <w:pStyle w:val="NormalnyWeb"/>
        <w:spacing w:line="276" w:lineRule="auto"/>
        <w:rPr>
          <w:rFonts w:ascii="Muli" w:hAnsi="Muli"/>
          <w:sz w:val="20"/>
          <w:szCs w:val="20"/>
        </w:rPr>
      </w:pPr>
      <w:r w:rsidRPr="005D3F10">
        <w:rPr>
          <w:rFonts w:ascii="Muli" w:hAnsi="Muli"/>
          <w:sz w:val="20"/>
          <w:szCs w:val="20"/>
        </w:rPr>
        <w:t>Konsultacje 1 na 1 będą realizowane według indywidualnych zapisów dopasowanych do możliwości czasowych i realizacji</w:t>
      </w:r>
      <w:r w:rsidR="002320B4" w:rsidRPr="005D3F10">
        <w:rPr>
          <w:rFonts w:ascii="Muli" w:hAnsi="Muli"/>
          <w:sz w:val="20"/>
          <w:szCs w:val="20"/>
        </w:rPr>
        <w:t xml:space="preserve"> zadań administracyjnych</w:t>
      </w:r>
      <w:bookmarkStart w:id="0" w:name="_GoBack"/>
      <w:bookmarkEnd w:id="0"/>
      <w:r w:rsidRPr="005D3F10">
        <w:rPr>
          <w:rFonts w:ascii="Muli" w:hAnsi="Muli"/>
          <w:sz w:val="20"/>
          <w:szCs w:val="20"/>
        </w:rPr>
        <w:t xml:space="preserve"> w uczelni każdego uczestnika projektu. </w:t>
      </w:r>
    </w:p>
    <w:p w14:paraId="6AA526BF" w14:textId="77777777" w:rsidR="005D3F10" w:rsidRPr="005D3F10" w:rsidRDefault="005D3F10" w:rsidP="009D26CE">
      <w:pPr>
        <w:pStyle w:val="NormalnyWeb"/>
        <w:spacing w:line="276" w:lineRule="auto"/>
        <w:rPr>
          <w:rFonts w:ascii="Muli" w:hAnsi="Muli"/>
          <w:sz w:val="20"/>
          <w:szCs w:val="20"/>
        </w:rPr>
      </w:pPr>
    </w:p>
    <w:p w14:paraId="7D6FECC7" w14:textId="6F017E32" w:rsidR="009D26CE" w:rsidRPr="005D3F10" w:rsidRDefault="009D26CE" w:rsidP="007E77A1">
      <w:pPr>
        <w:pStyle w:val="TableParagraph"/>
        <w:numPr>
          <w:ilvl w:val="0"/>
          <w:numId w:val="45"/>
        </w:numPr>
        <w:spacing w:before="0"/>
        <w:ind w:right="89"/>
        <w:rPr>
          <w:rFonts w:ascii="Muli" w:hAnsi="Muli"/>
          <w:sz w:val="20"/>
          <w:szCs w:val="20"/>
        </w:rPr>
      </w:pPr>
      <w:r w:rsidRPr="005D3F10">
        <w:rPr>
          <w:rStyle w:val="Pogrubienie"/>
          <w:rFonts w:ascii="Muli" w:hAnsi="Muli"/>
          <w:sz w:val="20"/>
          <w:szCs w:val="20"/>
          <w:u w:val="single"/>
        </w:rPr>
        <w:lastRenderedPageBreak/>
        <w:t>Edukacja prozdrowotna</w:t>
      </w:r>
      <w:r w:rsidR="004C7D36" w:rsidRPr="005D3F10">
        <w:rPr>
          <w:rStyle w:val="Pogrubienie"/>
          <w:rFonts w:ascii="Muli" w:hAnsi="Muli"/>
          <w:sz w:val="20"/>
          <w:szCs w:val="20"/>
          <w:u w:val="single"/>
        </w:rPr>
        <w:t xml:space="preserve"> </w:t>
      </w:r>
      <w:r w:rsidRPr="005D3F10">
        <w:rPr>
          <w:rFonts w:ascii="Muli" w:hAnsi="Muli"/>
          <w:sz w:val="20"/>
          <w:szCs w:val="20"/>
        </w:rPr>
        <w:br/>
        <w:t>Cykl szkoleń i warsztatów „Zdrowy pracownik”, będzie składać się z następujących modułów:</w:t>
      </w:r>
    </w:p>
    <w:p w14:paraId="49DB7FBC" w14:textId="77777777" w:rsidR="009D26CE" w:rsidRPr="005D3F10" w:rsidRDefault="009D26CE" w:rsidP="009D26CE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5D3F10">
        <w:rPr>
          <w:rFonts w:ascii="Muli" w:hAnsi="Muli"/>
          <w:sz w:val="20"/>
          <w:szCs w:val="20"/>
        </w:rPr>
        <w:t>Wstęp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specjalisty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zdrowia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publicznego  (8h)</w:t>
      </w:r>
    </w:p>
    <w:p w14:paraId="04C02971" w14:textId="77777777" w:rsidR="009D26CE" w:rsidRPr="005D3F10" w:rsidRDefault="009D26CE" w:rsidP="009D26CE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5D3F10">
        <w:rPr>
          <w:rFonts w:ascii="Muli" w:hAnsi="Muli"/>
          <w:sz w:val="20"/>
          <w:szCs w:val="20"/>
        </w:rPr>
        <w:t>Techniki rozluźnienia wzroku /Trening oczu i widzenia (8h)</w:t>
      </w:r>
    </w:p>
    <w:p w14:paraId="5B0274DE" w14:textId="77777777" w:rsidR="009D26CE" w:rsidRPr="005D3F10" w:rsidRDefault="009D26CE" w:rsidP="009D26CE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5D3F10">
        <w:rPr>
          <w:rFonts w:ascii="Muli" w:hAnsi="Muli"/>
          <w:sz w:val="20"/>
          <w:szCs w:val="20"/>
        </w:rPr>
        <w:t>Techniki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redukcji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stresu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w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miejscu</w:t>
      </w:r>
      <w:r w:rsidRPr="005D3F10">
        <w:rPr>
          <w:rFonts w:ascii="Muli" w:hAnsi="Muli"/>
          <w:spacing w:val="-4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pracy  (2x 8h= 16h)</w:t>
      </w:r>
    </w:p>
    <w:p w14:paraId="084A57EC" w14:textId="77777777" w:rsidR="009D26CE" w:rsidRPr="005D3F10" w:rsidRDefault="009D26CE" w:rsidP="009D26CE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5D3F10">
        <w:rPr>
          <w:rFonts w:ascii="Muli" w:hAnsi="Muli"/>
          <w:sz w:val="20"/>
          <w:szCs w:val="20"/>
        </w:rPr>
        <w:t>Warsztaty</w:t>
      </w:r>
      <w:r w:rsidRPr="005D3F10">
        <w:rPr>
          <w:rFonts w:ascii="Muli" w:hAnsi="Muli"/>
          <w:spacing w:val="-5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„Zdrowe</w:t>
      </w:r>
      <w:r w:rsidRPr="005D3F10">
        <w:rPr>
          <w:rFonts w:ascii="Muli" w:hAnsi="Muli"/>
          <w:spacing w:val="-5"/>
          <w:sz w:val="20"/>
          <w:szCs w:val="20"/>
        </w:rPr>
        <w:t xml:space="preserve"> </w:t>
      </w:r>
      <w:r w:rsidRPr="005D3F10">
        <w:rPr>
          <w:rFonts w:ascii="Muli" w:hAnsi="Muli"/>
          <w:sz w:val="20"/>
          <w:szCs w:val="20"/>
        </w:rPr>
        <w:t>żywienie” (2x 8h= 16h)</w:t>
      </w:r>
    </w:p>
    <w:p w14:paraId="271BA219" w14:textId="77777777" w:rsidR="004B6AFD" w:rsidRPr="005D3F10" w:rsidRDefault="004B6AFD" w:rsidP="00216591">
      <w:pPr>
        <w:autoSpaceDE w:val="0"/>
        <w:autoSpaceDN w:val="0"/>
        <w:adjustRightInd w:val="0"/>
        <w:spacing w:after="0" w:line="276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7B305CDA" w14:textId="77777777" w:rsidR="007E77A1" w:rsidRPr="005D3F10" w:rsidRDefault="007E77A1" w:rsidP="007E77A1">
      <w:pPr>
        <w:spacing w:after="0" w:line="240" w:lineRule="auto"/>
        <w:rPr>
          <w:rFonts w:ascii="Muli" w:eastAsia="Times New Roman" w:hAnsi="Muli" w:cs="Times New Roman"/>
          <w:b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b/>
          <w:sz w:val="20"/>
          <w:szCs w:val="20"/>
          <w:lang w:eastAsia="pl-PL"/>
        </w:rPr>
        <w:t>3.</w:t>
      </w:r>
      <w:r w:rsidRPr="005D3F10">
        <w:rPr>
          <w:rFonts w:ascii="Muli" w:eastAsia="Times New Roman" w:hAnsi="Muli" w:cs="Times New Roman"/>
          <w:b/>
          <w:sz w:val="20"/>
          <w:szCs w:val="20"/>
          <w:lang w:eastAsia="pl-PL"/>
        </w:rPr>
        <w:tab/>
      </w:r>
      <w:r w:rsidRPr="005D3F10">
        <w:rPr>
          <w:rFonts w:ascii="Muli" w:eastAsia="Times New Roman" w:hAnsi="Muli" w:cs="Times New Roman"/>
          <w:b/>
          <w:sz w:val="20"/>
          <w:szCs w:val="20"/>
          <w:u w:val="single"/>
          <w:lang w:eastAsia="pl-PL"/>
        </w:rPr>
        <w:t>Promocja zdrowia w miejscu pracy</w:t>
      </w:r>
    </w:p>
    <w:p w14:paraId="5E1E8079" w14:textId="77777777" w:rsidR="007E77A1" w:rsidRPr="005D3F10" w:rsidRDefault="007E77A1" w:rsidP="007E77A1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W ramach promocji zdrowia w miejscu pracy mam prawo:</w:t>
      </w:r>
    </w:p>
    <w:p w14:paraId="7BA22167" w14:textId="77777777" w:rsidR="007E77A1" w:rsidRPr="005D3F10" w:rsidRDefault="007E77A1" w:rsidP="007E77A1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67361497" w14:textId="77777777" w:rsidR="007E77A1" w:rsidRPr="005D3F10" w:rsidRDefault="007E77A1" w:rsidP="007E77A1">
      <w:pPr>
        <w:pStyle w:val="Akapitzlist"/>
        <w:numPr>
          <w:ilvl w:val="0"/>
          <w:numId w:val="46"/>
        </w:num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zapoznać się z wdrożonym programem prozdrowotny ANSB, który pomoże zoptymalizować organizację pracy, wprowadzać i promować zdrowe nawyki.</w:t>
      </w:r>
    </w:p>
    <w:p w14:paraId="397E65EF" w14:textId="5CEEB885" w:rsidR="007E77A1" w:rsidRPr="005D3F10" w:rsidRDefault="007E77A1" w:rsidP="007E77A1">
      <w:pPr>
        <w:pStyle w:val="Akapitzlist"/>
        <w:numPr>
          <w:ilvl w:val="0"/>
          <w:numId w:val="46"/>
        </w:num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Zapoznać się z komunikatami wizualnymi, podcastami o tematyce zdrowotnej w ramach kampanii informacyjno -promocyjnej, której celem jest wsparcie działań na rzecz zdrowia pracownic/</w:t>
      </w:r>
      <w:proofErr w:type="spellStart"/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ków</w:t>
      </w:r>
      <w:proofErr w:type="spellEnd"/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 xml:space="preserve"> i utrwalanie dobrych nawyków. </w:t>
      </w:r>
    </w:p>
    <w:p w14:paraId="4D29BD3A" w14:textId="77777777" w:rsidR="007E77A1" w:rsidRPr="005D3F10" w:rsidRDefault="007E77A1" w:rsidP="007E77A1">
      <w:pPr>
        <w:pStyle w:val="Akapitzlist"/>
        <w:spacing w:after="0" w:line="240" w:lineRule="auto"/>
        <w:ind w:left="780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411958D1" w14:textId="77777777" w:rsidR="007E77A1" w:rsidRPr="005D3F10" w:rsidRDefault="007E77A1" w:rsidP="007E77A1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4.</w:t>
      </w: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ab/>
      </w:r>
      <w:r w:rsidRPr="005D3F10">
        <w:rPr>
          <w:rFonts w:ascii="Muli" w:eastAsia="Times New Roman" w:hAnsi="Muli" w:cs="Times New Roman"/>
          <w:b/>
          <w:sz w:val="20"/>
          <w:szCs w:val="20"/>
          <w:u w:val="single"/>
          <w:lang w:eastAsia="pl-PL"/>
        </w:rPr>
        <w:t>Poprawa ergonomii pracy</w:t>
      </w:r>
    </w:p>
    <w:p w14:paraId="04711F59" w14:textId="521D24A5" w:rsidR="007E77A1" w:rsidRPr="005D3F10" w:rsidRDefault="007E77A1" w:rsidP="007E77A1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 xml:space="preserve">W ramach poprawy warunków </w:t>
      </w:r>
      <w:proofErr w:type="spellStart"/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ergonomi</w:t>
      </w:r>
      <w:proofErr w:type="spellEnd"/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 xml:space="preserve"> stanowisk pracy, które zwiększą  komfort i efektywność pracy, zminimalizują ryzyko schorzeń zawodowych oraz poprawią ogólną kondycję zawodową, mogę skorzystać z następujących elementów:</w:t>
      </w:r>
    </w:p>
    <w:p w14:paraId="3B9F8ACB" w14:textId="578C208B" w:rsidR="003C4AB0" w:rsidRPr="005D3F10" w:rsidRDefault="007E77A1" w:rsidP="003C4AB0">
      <w:pPr>
        <w:spacing w:after="0" w:line="240" w:lineRule="auto"/>
        <w:ind w:left="851" w:hanging="425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•</w:t>
      </w: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ab/>
      </w:r>
      <w:r w:rsidR="003C4AB0" w:rsidRPr="005D3F10">
        <w:rPr>
          <w:rFonts w:ascii="Muli" w:eastAsia="Times New Roman" w:hAnsi="Muli" w:cs="Times New Roman"/>
          <w:sz w:val="20"/>
          <w:szCs w:val="20"/>
          <w:lang w:eastAsia="pl-PL"/>
        </w:rPr>
        <w:t>ergonomiczne fotele biurowe,</w:t>
      </w:r>
    </w:p>
    <w:p w14:paraId="729C72D2" w14:textId="77777777" w:rsidR="003C4AB0" w:rsidRPr="005D3F10" w:rsidRDefault="003C4AB0" w:rsidP="003C4AB0">
      <w:pPr>
        <w:spacing w:after="0" w:line="240" w:lineRule="auto"/>
        <w:ind w:left="851" w:hanging="425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•</w:t>
      </w: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ab/>
      </w:r>
      <w:proofErr w:type="spellStart"/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klękosiady</w:t>
      </w:r>
      <w:proofErr w:type="spellEnd"/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 xml:space="preserve">, </w:t>
      </w:r>
    </w:p>
    <w:p w14:paraId="76EDE3C3" w14:textId="77777777" w:rsidR="003C4AB0" w:rsidRPr="005D3F10" w:rsidRDefault="003C4AB0" w:rsidP="003C4AB0">
      <w:pPr>
        <w:spacing w:after="0" w:line="240" w:lineRule="auto"/>
        <w:ind w:left="851" w:hanging="425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•</w:t>
      </w: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ab/>
        <w:t xml:space="preserve">ergonomiczne wyposażenie stanowisk komputerowych: myszki, podkładki pod nadgarstki, </w:t>
      </w:r>
    </w:p>
    <w:p w14:paraId="1F47AB40" w14:textId="77777777" w:rsidR="003C4AB0" w:rsidRPr="005D3F10" w:rsidRDefault="003C4AB0" w:rsidP="003C4AB0">
      <w:pPr>
        <w:spacing w:after="0" w:line="240" w:lineRule="auto"/>
        <w:ind w:left="851" w:hanging="425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•</w:t>
      </w: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ab/>
        <w:t xml:space="preserve">przenośne klimatyzatory </w:t>
      </w:r>
    </w:p>
    <w:p w14:paraId="77770E46" w14:textId="4F0F53C5" w:rsidR="007E77A1" w:rsidRPr="005D3F10" w:rsidRDefault="003C4AB0" w:rsidP="003C4AB0">
      <w:pPr>
        <w:spacing w:after="0" w:line="240" w:lineRule="auto"/>
        <w:ind w:left="851" w:hanging="425"/>
        <w:rPr>
          <w:rFonts w:ascii="Muli" w:eastAsia="Times New Roman" w:hAnsi="Muli" w:cs="Times New Roman"/>
          <w:sz w:val="20"/>
          <w:szCs w:val="20"/>
          <w:lang w:eastAsia="pl-PL"/>
        </w:rPr>
      </w:pP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>•</w:t>
      </w:r>
      <w:r w:rsidRPr="005D3F10">
        <w:rPr>
          <w:rFonts w:ascii="Muli" w:eastAsia="Times New Roman" w:hAnsi="Muli" w:cs="Times New Roman"/>
          <w:sz w:val="20"/>
          <w:szCs w:val="20"/>
          <w:lang w:eastAsia="pl-PL"/>
        </w:rPr>
        <w:tab/>
        <w:t xml:space="preserve">fotele masujące do relaksacji w każdym budynku dydaktycznym do dyspozycji pracowników. </w:t>
      </w:r>
    </w:p>
    <w:p w14:paraId="6A2656BF" w14:textId="55143049" w:rsidR="004B6AFD" w:rsidRPr="005D3F10" w:rsidRDefault="004B6AFD" w:rsidP="007E77A1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5BDACA08" w14:textId="77777777" w:rsidR="00420B21" w:rsidRPr="005D3F10" w:rsidRDefault="00420B21" w:rsidP="004B6AFD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73857D47" w14:textId="77777777" w:rsidR="008F101E" w:rsidRPr="002D3855" w:rsidRDefault="008F101E" w:rsidP="002D3855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63240DF8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7938C2A0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118F64AC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4515C75E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6F8E336B" w14:textId="77777777" w:rsidR="004B6AFD" w:rsidRPr="002D3855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-ItalicMT"/>
          <w:iCs/>
        </w:rPr>
      </w:pPr>
      <w:r w:rsidRPr="002D3855">
        <w:rPr>
          <w:rFonts w:ascii="Muli" w:hAnsi="Muli" w:cs="Arial-ItalicMT"/>
          <w:iCs/>
        </w:rPr>
        <w:t xml:space="preserve">…..……………………………………….                                           </w:t>
      </w:r>
      <w:r w:rsidR="00F90F25" w:rsidRPr="002D3855">
        <w:rPr>
          <w:rFonts w:ascii="Muli" w:hAnsi="Muli" w:cs="Arial-ItalicMT"/>
          <w:iCs/>
        </w:rPr>
        <w:t xml:space="preserve">                </w:t>
      </w:r>
      <w:r w:rsidRPr="002D3855">
        <w:rPr>
          <w:rFonts w:ascii="Muli" w:hAnsi="Muli" w:cs="Arial-ItalicMT"/>
          <w:iCs/>
        </w:rPr>
        <w:t xml:space="preserve">       ……………………………………………………</w:t>
      </w:r>
    </w:p>
    <w:p w14:paraId="3D577AA5" w14:textId="77777777" w:rsidR="00592BB2" w:rsidRPr="002D3855" w:rsidRDefault="004B6AFD" w:rsidP="000605EF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iCs/>
        </w:rPr>
      </w:pPr>
      <w:r w:rsidRPr="002D3855">
        <w:rPr>
          <w:rFonts w:ascii="Muli" w:hAnsi="Muli" w:cs="Arial-ItalicMT"/>
          <w:iCs/>
        </w:rPr>
        <w:t xml:space="preserve">   MIEJSCOWOŚĆ I DATA                                                          </w:t>
      </w:r>
      <w:r w:rsidR="00F90F25" w:rsidRPr="002D3855">
        <w:rPr>
          <w:rFonts w:ascii="Muli" w:hAnsi="Muli" w:cs="Arial-ItalicMT"/>
          <w:iCs/>
        </w:rPr>
        <w:t xml:space="preserve">              </w:t>
      </w:r>
      <w:r w:rsidRPr="002D3855">
        <w:rPr>
          <w:rFonts w:ascii="Muli" w:hAnsi="Muli" w:cs="Arial"/>
          <w:iCs/>
        </w:rPr>
        <w:t xml:space="preserve">CZYTELNY PODPIS </w:t>
      </w:r>
      <w:r w:rsidR="00592BB2" w:rsidRPr="002D3855">
        <w:rPr>
          <w:rFonts w:ascii="Muli" w:hAnsi="Muli" w:cs="Arial"/>
          <w:iCs/>
        </w:rPr>
        <w:t xml:space="preserve">  </w:t>
      </w:r>
    </w:p>
    <w:p w14:paraId="6008DFA2" w14:textId="77777777" w:rsidR="00445B56" w:rsidRPr="002D3855" w:rsidRDefault="004B6AFD" w:rsidP="008F101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Muli" w:hAnsi="Muli" w:cs="Arial"/>
          <w:iCs/>
        </w:rPr>
      </w:pPr>
      <w:r w:rsidRPr="002D3855">
        <w:rPr>
          <w:rFonts w:ascii="Muli" w:hAnsi="Muli" w:cs="Arial"/>
          <w:iCs/>
        </w:rPr>
        <w:t>UCZESTNIKA</w:t>
      </w:r>
      <w:r w:rsidR="00F90F25" w:rsidRPr="002D3855">
        <w:rPr>
          <w:rFonts w:ascii="Muli" w:hAnsi="Muli" w:cs="Arial"/>
          <w:iCs/>
        </w:rPr>
        <w:t xml:space="preserve">  </w:t>
      </w:r>
      <w:r w:rsidRPr="002D3855">
        <w:rPr>
          <w:rFonts w:ascii="Muli" w:hAnsi="Muli" w:cs="Arial"/>
          <w:iCs/>
        </w:rPr>
        <w:t>PROJEKT</w:t>
      </w:r>
      <w:r w:rsidR="008F101E" w:rsidRPr="002D3855">
        <w:rPr>
          <w:rFonts w:ascii="Muli" w:hAnsi="Muli" w:cs="Arial"/>
          <w:iCs/>
        </w:rPr>
        <w:t>U</w:t>
      </w:r>
    </w:p>
    <w:sectPr w:rsidR="00445B56" w:rsidRPr="002D3855" w:rsidSect="003C4AB0">
      <w:headerReference w:type="default" r:id="rId8"/>
      <w:footerReference w:type="default" r:id="rId9"/>
      <w:pgSz w:w="11906" w:h="16838" w:code="9"/>
      <w:pgMar w:top="2693" w:right="849" w:bottom="1418" w:left="992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05C1C" w14:textId="77777777" w:rsidR="005F0F9A" w:rsidRDefault="005F0F9A" w:rsidP="000721A5">
      <w:pPr>
        <w:spacing w:after="0" w:line="240" w:lineRule="auto"/>
      </w:pPr>
      <w:r>
        <w:separator/>
      </w:r>
    </w:p>
  </w:endnote>
  <w:endnote w:type="continuationSeparator" w:id="0">
    <w:p w14:paraId="0E32942C" w14:textId="77777777" w:rsidR="005F0F9A" w:rsidRDefault="005F0F9A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ABD4" w14:textId="77777777" w:rsidR="00687F79" w:rsidRPr="001F5E33" w:rsidRDefault="007E4A57" w:rsidP="002259BC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Akademia Nauk Stosowanych</w:t>
    </w:r>
    <w:r w:rsidR="00C767C7">
      <w:rPr>
        <w:b/>
        <w:sz w:val="20"/>
        <w:szCs w:val="20"/>
      </w:rPr>
      <w:t xml:space="preserve"> Stefana</w:t>
    </w:r>
    <w:r w:rsidR="000849FA">
      <w:rPr>
        <w:b/>
        <w:sz w:val="20"/>
        <w:szCs w:val="20"/>
      </w:rPr>
      <w:t xml:space="preserve"> Batorego</w:t>
    </w:r>
  </w:p>
  <w:p w14:paraId="1FA3B9F6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6721D2F4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17A6CA83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>
      <w:rPr>
        <w:sz w:val="20"/>
        <w:szCs w:val="20"/>
      </w:rPr>
      <w:t>ektu: tel. 46 834 40 21</w:t>
    </w:r>
  </w:p>
  <w:p w14:paraId="74B3BE55" w14:textId="4B78B73D" w:rsidR="00687F79" w:rsidRPr="001F5E33" w:rsidRDefault="00687F79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</w:t>
    </w:r>
    <w:r w:rsidR="007E4A57">
      <w:rPr>
        <w:color w:val="0070C0"/>
        <w:sz w:val="20"/>
        <w:szCs w:val="20"/>
      </w:rPr>
      <w:t>ansb</w:t>
    </w:r>
    <w:r w:rsidRPr="001F5E33">
      <w:rPr>
        <w:color w:val="0070C0"/>
        <w:sz w:val="20"/>
        <w:szCs w:val="20"/>
      </w:rPr>
      <w:t>.pl</w:t>
    </w:r>
    <w:r w:rsidR="005D3F10">
      <w:rPr>
        <w:color w:val="0070C0"/>
        <w:sz w:val="20"/>
        <w:szCs w:val="20"/>
      </w:rPr>
      <w:t>/uczelnia/projekty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8EF7" w14:textId="77777777" w:rsidR="005F0F9A" w:rsidRDefault="005F0F9A" w:rsidP="000721A5">
      <w:pPr>
        <w:spacing w:after="0" w:line="240" w:lineRule="auto"/>
      </w:pPr>
      <w:r>
        <w:separator/>
      </w:r>
    </w:p>
  </w:footnote>
  <w:footnote w:type="continuationSeparator" w:id="0">
    <w:p w14:paraId="7168037B" w14:textId="77777777" w:rsidR="005F0F9A" w:rsidRDefault="005F0F9A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D9E8" w14:textId="77777777" w:rsidR="00687F79" w:rsidRDefault="0050630C" w:rsidP="00945890">
    <w:pPr>
      <w:pStyle w:val="Nagwek"/>
      <w:jc w:val="center"/>
    </w:pPr>
    <w:r>
      <w:rPr>
        <w:b/>
        <w:bCs/>
        <w:noProof/>
        <w:color w:val="595959"/>
        <w:lang w:eastAsia="pl-PL"/>
      </w:rPr>
      <w:drawing>
        <wp:inline distT="0" distB="0" distL="0" distR="0" wp14:anchorId="4B49A323" wp14:editId="630460DC">
          <wp:extent cx="5842676" cy="590550"/>
          <wp:effectExtent l="0" t="0" r="5715" b="0"/>
          <wp:docPr id="6" name="Obraz 6" descr="cid:image001.jpg@01DB8DE9.1C83D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B8DE9.1C83D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326" cy="59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14D35" w14:textId="77777777" w:rsidR="00687F79" w:rsidRDefault="00687F79">
    <w:pPr>
      <w:pStyle w:val="Nagwek"/>
    </w:pPr>
  </w:p>
  <w:p w14:paraId="4A3BBF5F" w14:textId="77777777" w:rsidR="00216591" w:rsidRPr="00FF1C24" w:rsidRDefault="00216591" w:rsidP="00216591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</w:t>
    </w:r>
    <w:r>
      <w:rPr>
        <w:rFonts w:cstheme="minorHAnsi"/>
        <w:b/>
      </w:rPr>
      <w:t>Zdrowy pracownik Akademii</w:t>
    </w:r>
    <w:r w:rsidRPr="00FF1C24">
      <w:rPr>
        <w:rFonts w:cstheme="minorHAnsi"/>
        <w:b/>
      </w:rPr>
      <w:t>”</w:t>
    </w:r>
  </w:p>
  <w:p w14:paraId="71298689" w14:textId="77777777" w:rsidR="00216591" w:rsidRPr="00FF1C24" w:rsidRDefault="00216591" w:rsidP="00216591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Projekt współfinansowany </w:t>
    </w:r>
    <w:r>
      <w:rPr>
        <w:rFonts w:cstheme="minorHAnsi"/>
        <w:sz w:val="20"/>
        <w:szCs w:val="20"/>
      </w:rPr>
      <w:t>ze środków Europejskiego Funduszu Społecznego Plus w ramach programu regionalnego Fundusze europejskie dla łódzkiego 2021-2027</w:t>
    </w:r>
  </w:p>
  <w:p w14:paraId="611B2C9B" w14:textId="77777777" w:rsidR="00216591" w:rsidRPr="00A82B33" w:rsidRDefault="00216591" w:rsidP="00216591">
    <w:pPr>
      <w:pStyle w:val="Nagwek"/>
      <w:jc w:val="center"/>
      <w:rPr>
        <w:rFonts w:cstheme="minorHAnsi"/>
        <w:b/>
      </w:rPr>
    </w:pPr>
  </w:p>
  <w:p w14:paraId="6A8B1371" w14:textId="77777777" w:rsidR="00687F79" w:rsidRPr="00A82B33" w:rsidRDefault="00687F79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39C1C31"/>
    <w:multiLevelType w:val="hybridMultilevel"/>
    <w:tmpl w:val="B9DA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1C1F"/>
    <w:multiLevelType w:val="hybridMultilevel"/>
    <w:tmpl w:val="08A60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042DB"/>
    <w:multiLevelType w:val="hybridMultilevel"/>
    <w:tmpl w:val="31003D6E"/>
    <w:lvl w:ilvl="0" w:tplc="0FC6902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32D97"/>
    <w:multiLevelType w:val="hybridMultilevel"/>
    <w:tmpl w:val="A2C60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2840"/>
    <w:multiLevelType w:val="hybridMultilevel"/>
    <w:tmpl w:val="51708718"/>
    <w:lvl w:ilvl="0" w:tplc="1E305E8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0F99"/>
    <w:multiLevelType w:val="hybridMultilevel"/>
    <w:tmpl w:val="04CA32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0A5F89"/>
    <w:multiLevelType w:val="hybridMultilevel"/>
    <w:tmpl w:val="623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6C90"/>
    <w:multiLevelType w:val="hybridMultilevel"/>
    <w:tmpl w:val="68227064"/>
    <w:lvl w:ilvl="0" w:tplc="BD7CEAA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80134"/>
    <w:multiLevelType w:val="hybridMultilevel"/>
    <w:tmpl w:val="CFE28B44"/>
    <w:lvl w:ilvl="0" w:tplc="1C5C496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955F1"/>
    <w:multiLevelType w:val="multilevel"/>
    <w:tmpl w:val="8176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216A9"/>
    <w:multiLevelType w:val="hybridMultilevel"/>
    <w:tmpl w:val="57DE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361D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9C6"/>
    <w:multiLevelType w:val="hybridMultilevel"/>
    <w:tmpl w:val="A60214B4"/>
    <w:lvl w:ilvl="0" w:tplc="847CE80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849D3"/>
    <w:multiLevelType w:val="hybridMultilevel"/>
    <w:tmpl w:val="A6E89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03060"/>
    <w:multiLevelType w:val="hybridMultilevel"/>
    <w:tmpl w:val="36780D0A"/>
    <w:lvl w:ilvl="0" w:tplc="9C44486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86E48"/>
    <w:multiLevelType w:val="hybridMultilevel"/>
    <w:tmpl w:val="564028FE"/>
    <w:lvl w:ilvl="0" w:tplc="746E2E1C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7399A"/>
    <w:multiLevelType w:val="hybridMultilevel"/>
    <w:tmpl w:val="F2A8DBBA"/>
    <w:lvl w:ilvl="0" w:tplc="F6DE63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39826393"/>
    <w:multiLevelType w:val="hybridMultilevel"/>
    <w:tmpl w:val="AB242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AE6260"/>
    <w:multiLevelType w:val="hybridMultilevel"/>
    <w:tmpl w:val="73A06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045A8B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17487"/>
    <w:multiLevelType w:val="hybridMultilevel"/>
    <w:tmpl w:val="A55C5AE2"/>
    <w:lvl w:ilvl="0" w:tplc="1C1CB91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76EE1"/>
    <w:multiLevelType w:val="hybridMultilevel"/>
    <w:tmpl w:val="D780E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20183"/>
    <w:multiLevelType w:val="hybridMultilevel"/>
    <w:tmpl w:val="A6C2E984"/>
    <w:lvl w:ilvl="0" w:tplc="22020A2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A0C25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64E6A"/>
    <w:multiLevelType w:val="hybridMultilevel"/>
    <w:tmpl w:val="27787E92"/>
    <w:lvl w:ilvl="0" w:tplc="91062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6A20"/>
    <w:multiLevelType w:val="hybridMultilevel"/>
    <w:tmpl w:val="2FC86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6374D3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E7DC9"/>
    <w:multiLevelType w:val="hybridMultilevel"/>
    <w:tmpl w:val="DA4E7242"/>
    <w:lvl w:ilvl="0" w:tplc="196EF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40D59"/>
    <w:multiLevelType w:val="hybridMultilevel"/>
    <w:tmpl w:val="3CAACA0A"/>
    <w:lvl w:ilvl="0" w:tplc="95FA367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505FC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D25ADC"/>
    <w:multiLevelType w:val="hybridMultilevel"/>
    <w:tmpl w:val="C1F4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A43DCD"/>
    <w:multiLevelType w:val="hybridMultilevel"/>
    <w:tmpl w:val="CD4C6B26"/>
    <w:lvl w:ilvl="0" w:tplc="F17EFC28">
      <w:start w:val="1"/>
      <w:numFmt w:val="bullet"/>
      <w:lvlText w:val=""/>
      <w:lvlJc w:val="left"/>
      <w:pPr>
        <w:ind w:left="24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471CF9"/>
    <w:multiLevelType w:val="hybridMultilevel"/>
    <w:tmpl w:val="531C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F1178"/>
    <w:multiLevelType w:val="hybridMultilevel"/>
    <w:tmpl w:val="0D20EA54"/>
    <w:lvl w:ilvl="0" w:tplc="3858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324CC"/>
    <w:multiLevelType w:val="hybridMultilevel"/>
    <w:tmpl w:val="8196CBCE"/>
    <w:lvl w:ilvl="0" w:tplc="530A2200">
      <w:start w:val="1"/>
      <w:numFmt w:val="bullet"/>
      <w:lvlText w:val="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212106"/>
    <w:multiLevelType w:val="hybridMultilevel"/>
    <w:tmpl w:val="CCA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E1441"/>
    <w:multiLevelType w:val="hybridMultilevel"/>
    <w:tmpl w:val="5792EB9C"/>
    <w:lvl w:ilvl="0" w:tplc="DD3494D6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D30127"/>
    <w:multiLevelType w:val="hybridMultilevel"/>
    <w:tmpl w:val="CAF80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C05B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2C0137"/>
    <w:multiLevelType w:val="hybridMultilevel"/>
    <w:tmpl w:val="DF2E6706"/>
    <w:lvl w:ilvl="0" w:tplc="D7B6DA7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671E"/>
    <w:multiLevelType w:val="hybridMultilevel"/>
    <w:tmpl w:val="A8FC47C2"/>
    <w:lvl w:ilvl="0" w:tplc="38F8D9E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D59B9"/>
    <w:multiLevelType w:val="hybridMultilevel"/>
    <w:tmpl w:val="9FEA59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2"/>
  </w:num>
  <w:num w:numId="3">
    <w:abstractNumId w:val="18"/>
  </w:num>
  <w:num w:numId="4">
    <w:abstractNumId w:val="16"/>
  </w:num>
  <w:num w:numId="5">
    <w:abstractNumId w:val="26"/>
  </w:num>
  <w:num w:numId="6">
    <w:abstractNumId w:val="37"/>
  </w:num>
  <w:num w:numId="7">
    <w:abstractNumId w:val="39"/>
  </w:num>
  <w:num w:numId="8">
    <w:abstractNumId w:val="35"/>
  </w:num>
  <w:num w:numId="9">
    <w:abstractNumId w:val="44"/>
  </w:num>
  <w:num w:numId="10">
    <w:abstractNumId w:val="8"/>
  </w:num>
  <w:num w:numId="11">
    <w:abstractNumId w:val="2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3"/>
  </w:num>
  <w:num w:numId="17">
    <w:abstractNumId w:val="42"/>
  </w:num>
  <w:num w:numId="18">
    <w:abstractNumId w:val="5"/>
  </w:num>
  <w:num w:numId="19">
    <w:abstractNumId w:val="17"/>
  </w:num>
  <w:num w:numId="20">
    <w:abstractNumId w:val="28"/>
  </w:num>
  <w:num w:numId="21">
    <w:abstractNumId w:val="31"/>
  </w:num>
  <w:num w:numId="22">
    <w:abstractNumId w:val="43"/>
  </w:num>
  <w:num w:numId="23">
    <w:abstractNumId w:val="38"/>
  </w:num>
  <w:num w:numId="24">
    <w:abstractNumId w:val="15"/>
  </w:num>
  <w:num w:numId="25">
    <w:abstractNumId w:val="27"/>
  </w:num>
  <w:num w:numId="26">
    <w:abstractNumId w:val="20"/>
  </w:num>
  <w:num w:numId="27">
    <w:abstractNumId w:val="23"/>
  </w:num>
  <w:num w:numId="28">
    <w:abstractNumId w:val="21"/>
  </w:num>
  <w:num w:numId="29">
    <w:abstractNumId w:val="6"/>
  </w:num>
  <w:num w:numId="30">
    <w:abstractNumId w:val="30"/>
  </w:num>
  <w:num w:numId="31">
    <w:abstractNumId w:val="10"/>
  </w:num>
  <w:num w:numId="32">
    <w:abstractNumId w:val="7"/>
  </w:num>
  <w:num w:numId="33">
    <w:abstractNumId w:val="14"/>
  </w:num>
  <w:num w:numId="34">
    <w:abstractNumId w:val="36"/>
  </w:num>
  <w:num w:numId="35">
    <w:abstractNumId w:val="45"/>
  </w:num>
  <w:num w:numId="36">
    <w:abstractNumId w:val="34"/>
  </w:num>
  <w:num w:numId="37">
    <w:abstractNumId w:val="13"/>
  </w:num>
  <w:num w:numId="38">
    <w:abstractNumId w:val="29"/>
  </w:num>
  <w:num w:numId="39">
    <w:abstractNumId w:val="25"/>
  </w:num>
  <w:num w:numId="40">
    <w:abstractNumId w:val="22"/>
  </w:num>
  <w:num w:numId="41">
    <w:abstractNumId w:val="41"/>
  </w:num>
  <w:num w:numId="42">
    <w:abstractNumId w:val="11"/>
  </w:num>
  <w:num w:numId="43">
    <w:abstractNumId w:val="40"/>
  </w:num>
  <w:num w:numId="44">
    <w:abstractNumId w:val="19"/>
  </w:num>
  <w:num w:numId="45">
    <w:abstractNumId w:val="4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12AC7"/>
    <w:rsid w:val="000144E6"/>
    <w:rsid w:val="0001689D"/>
    <w:rsid w:val="00020F36"/>
    <w:rsid w:val="000402CA"/>
    <w:rsid w:val="00042EE8"/>
    <w:rsid w:val="000605EF"/>
    <w:rsid w:val="00063875"/>
    <w:rsid w:val="000721A5"/>
    <w:rsid w:val="000732FD"/>
    <w:rsid w:val="000849FA"/>
    <w:rsid w:val="00091341"/>
    <w:rsid w:val="00096312"/>
    <w:rsid w:val="00097E14"/>
    <w:rsid w:val="000A0CD5"/>
    <w:rsid w:val="000C59EF"/>
    <w:rsid w:val="000E18B8"/>
    <w:rsid w:val="000E5A7C"/>
    <w:rsid w:val="00117BC7"/>
    <w:rsid w:val="0012218B"/>
    <w:rsid w:val="00135F09"/>
    <w:rsid w:val="00150683"/>
    <w:rsid w:val="00154344"/>
    <w:rsid w:val="0016261E"/>
    <w:rsid w:val="00175E57"/>
    <w:rsid w:val="001A0B41"/>
    <w:rsid w:val="001A364F"/>
    <w:rsid w:val="001B439B"/>
    <w:rsid w:val="001B6FCC"/>
    <w:rsid w:val="001C1BDE"/>
    <w:rsid w:val="001D359D"/>
    <w:rsid w:val="001D49C3"/>
    <w:rsid w:val="001E4E00"/>
    <w:rsid w:val="001E70A1"/>
    <w:rsid w:val="001F180E"/>
    <w:rsid w:val="001F5E33"/>
    <w:rsid w:val="00216591"/>
    <w:rsid w:val="002259BC"/>
    <w:rsid w:val="00231288"/>
    <w:rsid w:val="002320B4"/>
    <w:rsid w:val="00246E73"/>
    <w:rsid w:val="0026316A"/>
    <w:rsid w:val="00270C40"/>
    <w:rsid w:val="00285D37"/>
    <w:rsid w:val="00291AEB"/>
    <w:rsid w:val="002946F4"/>
    <w:rsid w:val="002B3438"/>
    <w:rsid w:val="002D35F8"/>
    <w:rsid w:val="002D3855"/>
    <w:rsid w:val="002D7CEE"/>
    <w:rsid w:val="002F7E20"/>
    <w:rsid w:val="003031EC"/>
    <w:rsid w:val="00304845"/>
    <w:rsid w:val="003049F8"/>
    <w:rsid w:val="003102BC"/>
    <w:rsid w:val="003138EF"/>
    <w:rsid w:val="003163BA"/>
    <w:rsid w:val="00320B61"/>
    <w:rsid w:val="00323FDB"/>
    <w:rsid w:val="00330C4A"/>
    <w:rsid w:val="003555BD"/>
    <w:rsid w:val="00362F63"/>
    <w:rsid w:val="00370C13"/>
    <w:rsid w:val="003850EA"/>
    <w:rsid w:val="003875A6"/>
    <w:rsid w:val="003B419C"/>
    <w:rsid w:val="003C0072"/>
    <w:rsid w:val="003C263A"/>
    <w:rsid w:val="003C2E86"/>
    <w:rsid w:val="003C4AB0"/>
    <w:rsid w:val="003C638B"/>
    <w:rsid w:val="003E1C81"/>
    <w:rsid w:val="003E5B21"/>
    <w:rsid w:val="00402D14"/>
    <w:rsid w:val="00420B21"/>
    <w:rsid w:val="00433E96"/>
    <w:rsid w:val="00445B56"/>
    <w:rsid w:val="00452224"/>
    <w:rsid w:val="0047150A"/>
    <w:rsid w:val="00473A5E"/>
    <w:rsid w:val="004805F1"/>
    <w:rsid w:val="00482853"/>
    <w:rsid w:val="004A2275"/>
    <w:rsid w:val="004B1F80"/>
    <w:rsid w:val="004B6AFD"/>
    <w:rsid w:val="004B6E61"/>
    <w:rsid w:val="004C7D36"/>
    <w:rsid w:val="004D7C04"/>
    <w:rsid w:val="004D7F34"/>
    <w:rsid w:val="004E4DB5"/>
    <w:rsid w:val="0050630C"/>
    <w:rsid w:val="00512215"/>
    <w:rsid w:val="00520E10"/>
    <w:rsid w:val="00521228"/>
    <w:rsid w:val="005253F3"/>
    <w:rsid w:val="00537F0E"/>
    <w:rsid w:val="005445DD"/>
    <w:rsid w:val="005554D8"/>
    <w:rsid w:val="00585DA3"/>
    <w:rsid w:val="0058732D"/>
    <w:rsid w:val="00592BB2"/>
    <w:rsid w:val="0059697F"/>
    <w:rsid w:val="005A6127"/>
    <w:rsid w:val="005B1DFF"/>
    <w:rsid w:val="005B3ECB"/>
    <w:rsid w:val="005D3F10"/>
    <w:rsid w:val="005D4B7C"/>
    <w:rsid w:val="005E54F4"/>
    <w:rsid w:val="005E6C14"/>
    <w:rsid w:val="005F0F9A"/>
    <w:rsid w:val="005F3AF1"/>
    <w:rsid w:val="005F5F29"/>
    <w:rsid w:val="006049CD"/>
    <w:rsid w:val="00622FD8"/>
    <w:rsid w:val="00631924"/>
    <w:rsid w:val="00634D85"/>
    <w:rsid w:val="0063528E"/>
    <w:rsid w:val="00643EF1"/>
    <w:rsid w:val="0064454E"/>
    <w:rsid w:val="0064612D"/>
    <w:rsid w:val="006522E3"/>
    <w:rsid w:val="00666A48"/>
    <w:rsid w:val="00672A25"/>
    <w:rsid w:val="0068048D"/>
    <w:rsid w:val="00686A97"/>
    <w:rsid w:val="00687F79"/>
    <w:rsid w:val="00693D3F"/>
    <w:rsid w:val="006B32E0"/>
    <w:rsid w:val="006B588A"/>
    <w:rsid w:val="006C0018"/>
    <w:rsid w:val="006C2B3B"/>
    <w:rsid w:val="006D2DED"/>
    <w:rsid w:val="006E6ABA"/>
    <w:rsid w:val="006F0E84"/>
    <w:rsid w:val="006F2925"/>
    <w:rsid w:val="0071105C"/>
    <w:rsid w:val="00737922"/>
    <w:rsid w:val="00753B41"/>
    <w:rsid w:val="00763A5A"/>
    <w:rsid w:val="007814CA"/>
    <w:rsid w:val="00782BFA"/>
    <w:rsid w:val="007923CB"/>
    <w:rsid w:val="007B06ED"/>
    <w:rsid w:val="007B44F2"/>
    <w:rsid w:val="007B4940"/>
    <w:rsid w:val="007C593C"/>
    <w:rsid w:val="007D7289"/>
    <w:rsid w:val="007D777C"/>
    <w:rsid w:val="007E18B1"/>
    <w:rsid w:val="007E4A57"/>
    <w:rsid w:val="007E77A1"/>
    <w:rsid w:val="00817273"/>
    <w:rsid w:val="00822A77"/>
    <w:rsid w:val="00823E1A"/>
    <w:rsid w:val="00881535"/>
    <w:rsid w:val="008A70E8"/>
    <w:rsid w:val="008A7272"/>
    <w:rsid w:val="008C08F1"/>
    <w:rsid w:val="008C56B0"/>
    <w:rsid w:val="008D31F7"/>
    <w:rsid w:val="008F101E"/>
    <w:rsid w:val="008F30EC"/>
    <w:rsid w:val="009038B0"/>
    <w:rsid w:val="00917ACB"/>
    <w:rsid w:val="00937673"/>
    <w:rsid w:val="009422DD"/>
    <w:rsid w:val="00945890"/>
    <w:rsid w:val="009568DF"/>
    <w:rsid w:val="0098381A"/>
    <w:rsid w:val="00986CD6"/>
    <w:rsid w:val="009A01BA"/>
    <w:rsid w:val="009A485F"/>
    <w:rsid w:val="009A5593"/>
    <w:rsid w:val="009D0A7C"/>
    <w:rsid w:val="009D26CE"/>
    <w:rsid w:val="009D7930"/>
    <w:rsid w:val="009E4889"/>
    <w:rsid w:val="009F1000"/>
    <w:rsid w:val="00A036ED"/>
    <w:rsid w:val="00A11A9F"/>
    <w:rsid w:val="00A25248"/>
    <w:rsid w:val="00A25E63"/>
    <w:rsid w:val="00A37C9E"/>
    <w:rsid w:val="00A63FE3"/>
    <w:rsid w:val="00A82B33"/>
    <w:rsid w:val="00A8323D"/>
    <w:rsid w:val="00A837AF"/>
    <w:rsid w:val="00A95D8B"/>
    <w:rsid w:val="00AA2F4E"/>
    <w:rsid w:val="00AC6C6E"/>
    <w:rsid w:val="00AE7A0E"/>
    <w:rsid w:val="00B105BA"/>
    <w:rsid w:val="00B10D0E"/>
    <w:rsid w:val="00B3260A"/>
    <w:rsid w:val="00B64D18"/>
    <w:rsid w:val="00B705BA"/>
    <w:rsid w:val="00B752FC"/>
    <w:rsid w:val="00B85574"/>
    <w:rsid w:val="00B87E19"/>
    <w:rsid w:val="00B9519E"/>
    <w:rsid w:val="00B97C5F"/>
    <w:rsid w:val="00BA490C"/>
    <w:rsid w:val="00BB2063"/>
    <w:rsid w:val="00BC05E0"/>
    <w:rsid w:val="00BC2DBC"/>
    <w:rsid w:val="00BC55D3"/>
    <w:rsid w:val="00BD36D2"/>
    <w:rsid w:val="00BE65B5"/>
    <w:rsid w:val="00BE7FB0"/>
    <w:rsid w:val="00C22AB9"/>
    <w:rsid w:val="00C41641"/>
    <w:rsid w:val="00C41869"/>
    <w:rsid w:val="00C57F7A"/>
    <w:rsid w:val="00C65E06"/>
    <w:rsid w:val="00C66CEF"/>
    <w:rsid w:val="00C66F0A"/>
    <w:rsid w:val="00C767C7"/>
    <w:rsid w:val="00C7714B"/>
    <w:rsid w:val="00C81468"/>
    <w:rsid w:val="00C96687"/>
    <w:rsid w:val="00CB28AD"/>
    <w:rsid w:val="00CC632B"/>
    <w:rsid w:val="00CD06C5"/>
    <w:rsid w:val="00CE41FF"/>
    <w:rsid w:val="00CF506B"/>
    <w:rsid w:val="00D0242B"/>
    <w:rsid w:val="00D025E5"/>
    <w:rsid w:val="00D050AC"/>
    <w:rsid w:val="00D17C70"/>
    <w:rsid w:val="00D24F76"/>
    <w:rsid w:val="00D440DF"/>
    <w:rsid w:val="00D6313C"/>
    <w:rsid w:val="00D74FD7"/>
    <w:rsid w:val="00D94931"/>
    <w:rsid w:val="00DA6792"/>
    <w:rsid w:val="00DC2B66"/>
    <w:rsid w:val="00DC48A5"/>
    <w:rsid w:val="00DC7A2B"/>
    <w:rsid w:val="00DF23BF"/>
    <w:rsid w:val="00DF44DC"/>
    <w:rsid w:val="00E00C26"/>
    <w:rsid w:val="00E02263"/>
    <w:rsid w:val="00E02A4F"/>
    <w:rsid w:val="00E20EA7"/>
    <w:rsid w:val="00E444E2"/>
    <w:rsid w:val="00E655A2"/>
    <w:rsid w:val="00E67E10"/>
    <w:rsid w:val="00E77C0E"/>
    <w:rsid w:val="00E862A8"/>
    <w:rsid w:val="00E944E5"/>
    <w:rsid w:val="00EA32D1"/>
    <w:rsid w:val="00EA6B36"/>
    <w:rsid w:val="00EB0A17"/>
    <w:rsid w:val="00EC4C4C"/>
    <w:rsid w:val="00F05861"/>
    <w:rsid w:val="00F11578"/>
    <w:rsid w:val="00F13275"/>
    <w:rsid w:val="00F25B45"/>
    <w:rsid w:val="00F30A66"/>
    <w:rsid w:val="00F3579E"/>
    <w:rsid w:val="00F43B5E"/>
    <w:rsid w:val="00F43C45"/>
    <w:rsid w:val="00F43CF2"/>
    <w:rsid w:val="00F61932"/>
    <w:rsid w:val="00F70EE4"/>
    <w:rsid w:val="00F76E53"/>
    <w:rsid w:val="00F772B7"/>
    <w:rsid w:val="00F8126C"/>
    <w:rsid w:val="00F834C4"/>
    <w:rsid w:val="00F90F25"/>
    <w:rsid w:val="00F9611E"/>
    <w:rsid w:val="00FB387A"/>
    <w:rsid w:val="00FD283B"/>
    <w:rsid w:val="00FE3658"/>
    <w:rsid w:val="00FE6DB1"/>
    <w:rsid w:val="00FF1C24"/>
    <w:rsid w:val="00FF24CA"/>
    <w:rsid w:val="00FF2C6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E661B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table" w:styleId="Tabela-Siatka">
    <w:name w:val="Table Grid"/>
    <w:basedOn w:val="Standardowy"/>
    <w:uiPriority w:val="39"/>
    <w:rsid w:val="004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26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7F3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A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A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A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D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3855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D3855"/>
    <w:pPr>
      <w:widowControl w:val="0"/>
      <w:autoSpaceDE w:val="0"/>
      <w:autoSpaceDN w:val="0"/>
      <w:spacing w:before="30" w:after="0" w:line="240" w:lineRule="auto"/>
      <w:ind w:left="7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DE9.1C83D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31F4-957A-47CD-96BB-BAA2E193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cp:lastPrinted>2019-01-07T11:49:00Z</cp:lastPrinted>
  <dcterms:created xsi:type="dcterms:W3CDTF">2025-06-06T13:29:00Z</dcterms:created>
  <dcterms:modified xsi:type="dcterms:W3CDTF">2025-06-09T11:18:00Z</dcterms:modified>
</cp:coreProperties>
</file>