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9A57E" w14:textId="3CDF2C23" w:rsidR="00D00FF2" w:rsidRPr="00FE731B" w:rsidRDefault="00D00FF2" w:rsidP="00FE731B">
      <w:pPr>
        <w:pStyle w:val="Default"/>
        <w:jc w:val="right"/>
        <w:rPr>
          <w:rFonts w:ascii="Muli" w:hAnsi="Muli"/>
          <w:noProof/>
          <w:color w:val="auto"/>
          <w:sz w:val="22"/>
          <w:szCs w:val="22"/>
        </w:rPr>
      </w:pPr>
      <w:r w:rsidRPr="00FE731B">
        <w:rPr>
          <w:rFonts w:ascii="Muli" w:hAnsi="Muli"/>
          <w:noProof/>
          <w:color w:val="auto"/>
          <w:sz w:val="22"/>
          <w:szCs w:val="22"/>
        </w:rPr>
        <w:t xml:space="preserve">Załącznik </w:t>
      </w:r>
      <w:r w:rsidR="00530CE5" w:rsidRPr="00FE731B">
        <w:rPr>
          <w:rFonts w:ascii="Muli" w:hAnsi="Muli"/>
          <w:noProof/>
          <w:color w:val="auto"/>
          <w:sz w:val="22"/>
          <w:szCs w:val="22"/>
        </w:rPr>
        <w:t xml:space="preserve"> nr 1 </w:t>
      </w:r>
      <w:r w:rsidRPr="00FE731B">
        <w:rPr>
          <w:rFonts w:ascii="Muli" w:hAnsi="Muli"/>
        </w:rPr>
        <w:br/>
      </w:r>
      <w:r w:rsidRPr="00FE731B">
        <w:rPr>
          <w:rFonts w:ascii="Muli" w:hAnsi="Muli"/>
          <w:noProof/>
          <w:color w:val="auto"/>
          <w:sz w:val="22"/>
          <w:szCs w:val="22"/>
        </w:rPr>
        <w:t xml:space="preserve">do </w:t>
      </w:r>
      <w:r w:rsidR="0096752F" w:rsidRPr="00FE731B">
        <w:rPr>
          <w:rFonts w:ascii="Muli" w:hAnsi="Muli"/>
          <w:noProof/>
          <w:color w:val="auto"/>
          <w:sz w:val="22"/>
          <w:szCs w:val="22"/>
        </w:rPr>
        <w:t>U</w:t>
      </w:r>
      <w:r w:rsidR="00530CE5" w:rsidRPr="00FE731B">
        <w:rPr>
          <w:rFonts w:ascii="Muli" w:hAnsi="Muli"/>
          <w:noProof/>
          <w:color w:val="auto"/>
          <w:sz w:val="22"/>
          <w:szCs w:val="22"/>
        </w:rPr>
        <w:t xml:space="preserve">chwały Senatu </w:t>
      </w:r>
      <w:r w:rsidR="00CE29D3" w:rsidRPr="00FE731B">
        <w:rPr>
          <w:rFonts w:ascii="Muli" w:hAnsi="Muli"/>
          <w:noProof/>
          <w:color w:val="auto"/>
          <w:sz w:val="22"/>
          <w:szCs w:val="22"/>
        </w:rPr>
        <w:t>208/</w:t>
      </w:r>
      <w:r w:rsidR="000F110A" w:rsidRPr="00FE731B">
        <w:rPr>
          <w:rFonts w:ascii="Muli" w:hAnsi="Muli"/>
          <w:noProof/>
          <w:color w:val="auto"/>
          <w:sz w:val="22"/>
          <w:szCs w:val="22"/>
        </w:rPr>
        <w:t>V/202</w:t>
      </w:r>
      <w:r w:rsidR="317EFF09" w:rsidRPr="00FE731B">
        <w:rPr>
          <w:rFonts w:ascii="Muli" w:hAnsi="Muli"/>
          <w:noProof/>
          <w:color w:val="auto"/>
          <w:sz w:val="22"/>
          <w:szCs w:val="22"/>
        </w:rPr>
        <w:t>3</w:t>
      </w:r>
      <w:r w:rsidR="000F110A" w:rsidRPr="00FE731B">
        <w:rPr>
          <w:rFonts w:ascii="Muli" w:hAnsi="Muli"/>
          <w:noProof/>
          <w:color w:val="auto"/>
          <w:sz w:val="22"/>
          <w:szCs w:val="22"/>
        </w:rPr>
        <w:t xml:space="preserve"> z dnia </w:t>
      </w:r>
      <w:r w:rsidR="12FFC2AD" w:rsidRPr="00FE731B">
        <w:rPr>
          <w:rFonts w:ascii="Muli" w:hAnsi="Muli"/>
          <w:noProof/>
          <w:color w:val="auto"/>
          <w:sz w:val="22"/>
          <w:szCs w:val="22"/>
        </w:rPr>
        <w:t>22.05.2023</w:t>
      </w:r>
      <w:r w:rsidR="000F110A" w:rsidRPr="00FE731B">
        <w:rPr>
          <w:rFonts w:ascii="Muli" w:hAnsi="Muli"/>
          <w:noProof/>
          <w:color w:val="auto"/>
          <w:sz w:val="22"/>
          <w:szCs w:val="22"/>
        </w:rPr>
        <w:t xml:space="preserve"> r.</w:t>
      </w:r>
    </w:p>
    <w:p w14:paraId="305EBE99" w14:textId="77777777" w:rsidR="00D00FF2" w:rsidRPr="00FE731B" w:rsidRDefault="00D00FF2" w:rsidP="00FE731B">
      <w:pPr>
        <w:pStyle w:val="Nagwek4"/>
        <w:tabs>
          <w:tab w:val="left" w:pos="7230"/>
        </w:tabs>
        <w:spacing w:after="0"/>
        <w:ind w:left="0"/>
        <w:jc w:val="right"/>
        <w:rPr>
          <w:rFonts w:ascii="Muli" w:hAnsi="Muli"/>
          <w:noProof/>
          <w:sz w:val="22"/>
        </w:rPr>
      </w:pPr>
    </w:p>
    <w:p w14:paraId="3DC2B5BF" w14:textId="77777777" w:rsidR="00D00FF2" w:rsidRPr="00FE731B" w:rsidRDefault="00D00FF2" w:rsidP="00FE731B">
      <w:pPr>
        <w:rPr>
          <w:rFonts w:ascii="Muli" w:hAnsi="Muli"/>
          <w:sz w:val="18"/>
        </w:rPr>
      </w:pPr>
    </w:p>
    <w:p w14:paraId="71C322C5" w14:textId="77777777" w:rsidR="00D00FF2" w:rsidRPr="00FE731B" w:rsidRDefault="00D00FF2" w:rsidP="00FE731B">
      <w:pPr>
        <w:rPr>
          <w:rFonts w:ascii="Muli" w:hAnsi="Muli"/>
          <w:sz w:val="18"/>
        </w:rPr>
      </w:pPr>
    </w:p>
    <w:p w14:paraId="6619DD38" w14:textId="77777777" w:rsidR="00D00FF2" w:rsidRPr="00FE731B" w:rsidRDefault="00D00FF2" w:rsidP="00FE731B">
      <w:pPr>
        <w:pStyle w:val="Nagwek7"/>
        <w:spacing w:after="0"/>
        <w:rPr>
          <w:rFonts w:ascii="Muli" w:hAnsi="Muli"/>
          <w:noProof/>
          <w:sz w:val="22"/>
        </w:rPr>
      </w:pPr>
    </w:p>
    <w:p w14:paraId="09489EB7" w14:textId="77777777" w:rsidR="00D00FF2" w:rsidRPr="00FE731B" w:rsidRDefault="00D00FF2" w:rsidP="00FE731B">
      <w:pPr>
        <w:pStyle w:val="Nagwek7"/>
        <w:spacing w:after="0"/>
        <w:rPr>
          <w:rFonts w:ascii="Muli" w:hAnsi="Muli"/>
          <w:noProof/>
          <w:sz w:val="22"/>
        </w:rPr>
      </w:pPr>
    </w:p>
    <w:p w14:paraId="41FD7F23" w14:textId="77777777" w:rsidR="00D00FF2" w:rsidRPr="00FE731B" w:rsidRDefault="00D00FF2" w:rsidP="00FE731B">
      <w:pPr>
        <w:pStyle w:val="Nagwek7"/>
        <w:spacing w:after="0"/>
        <w:rPr>
          <w:rFonts w:ascii="Muli" w:hAnsi="Muli"/>
          <w:noProof/>
          <w:sz w:val="22"/>
        </w:rPr>
      </w:pPr>
    </w:p>
    <w:p w14:paraId="35034572" w14:textId="77777777" w:rsidR="00D00FF2" w:rsidRPr="00FE731B" w:rsidRDefault="00D00FF2" w:rsidP="00FE731B">
      <w:pPr>
        <w:pStyle w:val="Nagwek7"/>
        <w:spacing w:after="0"/>
        <w:rPr>
          <w:rFonts w:ascii="Muli" w:hAnsi="Muli"/>
          <w:noProof/>
          <w:sz w:val="22"/>
        </w:rPr>
      </w:pPr>
    </w:p>
    <w:p w14:paraId="598BF72F" w14:textId="77777777" w:rsidR="00D00FF2" w:rsidRPr="00FE731B" w:rsidRDefault="00D00FF2" w:rsidP="00FE731B">
      <w:pPr>
        <w:pStyle w:val="Nagwek7"/>
        <w:spacing w:after="0"/>
        <w:rPr>
          <w:rFonts w:ascii="Muli" w:hAnsi="Muli"/>
          <w:noProof/>
          <w:sz w:val="28"/>
        </w:rPr>
      </w:pPr>
      <w:r w:rsidRPr="00FE731B">
        <w:rPr>
          <w:rFonts w:ascii="Muli" w:hAnsi="Muli"/>
          <w:noProof/>
          <w:sz w:val="28"/>
        </w:rPr>
        <w:t>REGULAMIN</w:t>
      </w:r>
      <w:r w:rsidR="0068541C" w:rsidRPr="00FE731B">
        <w:rPr>
          <w:rFonts w:ascii="Muli" w:hAnsi="Muli"/>
          <w:noProof/>
          <w:sz w:val="28"/>
        </w:rPr>
        <w:t xml:space="preserve"> WYBORCZY</w:t>
      </w:r>
      <w:r w:rsidRPr="00FE731B">
        <w:rPr>
          <w:rFonts w:ascii="Muli" w:hAnsi="Muli"/>
          <w:noProof/>
          <w:sz w:val="28"/>
        </w:rPr>
        <w:t xml:space="preserve"> </w:t>
      </w:r>
    </w:p>
    <w:p w14:paraId="6996BEEE" w14:textId="77777777" w:rsidR="00BB676A" w:rsidRPr="00FE731B" w:rsidRDefault="00BB676A" w:rsidP="00FE731B">
      <w:pPr>
        <w:jc w:val="center"/>
        <w:rPr>
          <w:rFonts w:ascii="Muli" w:hAnsi="Muli"/>
          <w:b/>
          <w:sz w:val="28"/>
          <w:szCs w:val="28"/>
        </w:rPr>
      </w:pPr>
      <w:r w:rsidRPr="00FE731B">
        <w:rPr>
          <w:rFonts w:ascii="Muli" w:hAnsi="Muli"/>
          <w:b/>
          <w:sz w:val="28"/>
          <w:szCs w:val="28"/>
        </w:rPr>
        <w:t>Akademii Nauk Stosowanych Stefana Batorego</w:t>
      </w:r>
    </w:p>
    <w:p w14:paraId="5727B023" w14:textId="77777777" w:rsidR="00D00FF2" w:rsidRPr="00FE731B" w:rsidRDefault="00D00FF2" w:rsidP="00FE731B">
      <w:pPr>
        <w:jc w:val="center"/>
        <w:rPr>
          <w:rFonts w:ascii="Muli" w:hAnsi="Muli"/>
          <w:b/>
          <w:noProof/>
          <w:sz w:val="22"/>
        </w:rPr>
      </w:pPr>
    </w:p>
    <w:p w14:paraId="289D1C56" w14:textId="77777777" w:rsidR="00D00FF2" w:rsidRPr="00FE731B" w:rsidRDefault="00D00FF2" w:rsidP="00FE731B">
      <w:pPr>
        <w:ind w:left="284" w:hanging="284"/>
        <w:jc w:val="center"/>
        <w:rPr>
          <w:rFonts w:ascii="Muli" w:hAnsi="Muli"/>
          <w:b/>
          <w:noProof/>
          <w:sz w:val="22"/>
        </w:rPr>
      </w:pPr>
      <w:r w:rsidRPr="00FE731B">
        <w:rPr>
          <w:rFonts w:ascii="Muli" w:hAnsi="Muli"/>
          <w:b/>
          <w:noProof/>
          <w:sz w:val="22"/>
        </w:rPr>
        <w:t xml:space="preserve"> </w:t>
      </w:r>
    </w:p>
    <w:p w14:paraId="2E54DF1E" w14:textId="77777777" w:rsidR="00D00FF2" w:rsidRPr="00FE731B" w:rsidRDefault="00D00FF2" w:rsidP="00FE731B">
      <w:pPr>
        <w:ind w:left="284" w:hanging="284"/>
        <w:jc w:val="center"/>
        <w:rPr>
          <w:rFonts w:ascii="Muli" w:hAnsi="Muli"/>
          <w:b/>
          <w:noProof/>
          <w:sz w:val="22"/>
        </w:rPr>
      </w:pPr>
    </w:p>
    <w:p w14:paraId="09004D81" w14:textId="45DE142C" w:rsidR="00D00FF2" w:rsidRPr="00FE731B" w:rsidRDefault="000F110A" w:rsidP="00FE731B">
      <w:pPr>
        <w:ind w:left="284" w:hanging="284"/>
        <w:jc w:val="center"/>
        <w:rPr>
          <w:rFonts w:ascii="Muli" w:hAnsi="Muli"/>
          <w:b/>
          <w:bCs/>
          <w:noProof/>
          <w:sz w:val="22"/>
          <w:szCs w:val="22"/>
        </w:rPr>
      </w:pPr>
      <w:r w:rsidRPr="00FE731B">
        <w:rPr>
          <w:rFonts w:ascii="Muli" w:hAnsi="Muli"/>
          <w:b/>
          <w:bCs/>
          <w:noProof/>
          <w:sz w:val="22"/>
          <w:szCs w:val="22"/>
        </w:rPr>
        <w:t xml:space="preserve">Tekst jednolity na dzień </w:t>
      </w:r>
      <w:r w:rsidR="0FD829B1" w:rsidRPr="00FE731B">
        <w:rPr>
          <w:rFonts w:ascii="Muli" w:hAnsi="Muli"/>
          <w:b/>
          <w:bCs/>
          <w:noProof/>
          <w:sz w:val="22"/>
          <w:szCs w:val="22"/>
        </w:rPr>
        <w:t>22.05.2023</w:t>
      </w:r>
      <w:r w:rsidRPr="00FE731B">
        <w:rPr>
          <w:rFonts w:ascii="Muli" w:hAnsi="Muli"/>
          <w:b/>
          <w:bCs/>
          <w:noProof/>
          <w:sz w:val="22"/>
          <w:szCs w:val="22"/>
        </w:rPr>
        <w:t xml:space="preserve"> r.</w:t>
      </w:r>
    </w:p>
    <w:p w14:paraId="6BAA0BE7" w14:textId="77777777" w:rsidR="00D00FF2" w:rsidRPr="00FE731B" w:rsidRDefault="00D00FF2" w:rsidP="00FE731B">
      <w:pPr>
        <w:ind w:left="284" w:hanging="284"/>
        <w:jc w:val="center"/>
        <w:rPr>
          <w:rFonts w:ascii="Muli" w:hAnsi="Muli"/>
          <w:b/>
          <w:noProof/>
          <w:sz w:val="22"/>
        </w:rPr>
      </w:pPr>
    </w:p>
    <w:p w14:paraId="7597860A" w14:textId="77777777" w:rsidR="00D00FF2" w:rsidRPr="00FE731B" w:rsidRDefault="00D00FF2" w:rsidP="00FE731B">
      <w:pPr>
        <w:ind w:left="284" w:hanging="284"/>
        <w:jc w:val="center"/>
        <w:rPr>
          <w:rFonts w:ascii="Muli" w:hAnsi="Muli"/>
          <w:b/>
          <w:noProof/>
          <w:sz w:val="22"/>
        </w:rPr>
      </w:pPr>
    </w:p>
    <w:p w14:paraId="50FE27D7" w14:textId="77777777" w:rsidR="00D00FF2" w:rsidRPr="00FE731B" w:rsidRDefault="00D00FF2" w:rsidP="00FE731B">
      <w:pPr>
        <w:ind w:left="284" w:hanging="284"/>
        <w:jc w:val="center"/>
        <w:rPr>
          <w:rFonts w:ascii="Muli" w:hAnsi="Muli"/>
          <w:b/>
          <w:noProof/>
          <w:sz w:val="22"/>
        </w:rPr>
      </w:pPr>
    </w:p>
    <w:p w14:paraId="414B46D6" w14:textId="77777777" w:rsidR="00D00FF2" w:rsidRPr="00FE731B" w:rsidRDefault="00D00FF2" w:rsidP="00FE731B">
      <w:pPr>
        <w:ind w:left="284" w:hanging="284"/>
        <w:jc w:val="center"/>
        <w:rPr>
          <w:rFonts w:ascii="Muli" w:hAnsi="Muli"/>
          <w:b/>
          <w:noProof/>
          <w:sz w:val="22"/>
        </w:rPr>
      </w:pPr>
    </w:p>
    <w:p w14:paraId="7FE95083" w14:textId="77777777" w:rsidR="00D00FF2" w:rsidRPr="00FE731B" w:rsidRDefault="00D00FF2" w:rsidP="00FE731B">
      <w:pPr>
        <w:ind w:left="284" w:hanging="284"/>
        <w:jc w:val="center"/>
        <w:rPr>
          <w:rFonts w:ascii="Muli" w:hAnsi="Muli"/>
          <w:b/>
          <w:noProof/>
          <w:sz w:val="22"/>
        </w:rPr>
      </w:pPr>
    </w:p>
    <w:p w14:paraId="34C2AA73" w14:textId="77777777" w:rsidR="00D00FF2" w:rsidRPr="00FE731B" w:rsidRDefault="00D00FF2" w:rsidP="00FE731B">
      <w:pPr>
        <w:ind w:left="284" w:hanging="284"/>
        <w:jc w:val="center"/>
        <w:rPr>
          <w:rFonts w:ascii="Muli" w:hAnsi="Muli"/>
          <w:b/>
          <w:noProof/>
          <w:sz w:val="22"/>
        </w:rPr>
      </w:pPr>
    </w:p>
    <w:p w14:paraId="2B11D72B" w14:textId="77777777" w:rsidR="00D00FF2" w:rsidRPr="00FE731B" w:rsidRDefault="00D00FF2" w:rsidP="00FE731B">
      <w:pPr>
        <w:ind w:left="284" w:hanging="284"/>
        <w:jc w:val="center"/>
        <w:rPr>
          <w:rFonts w:ascii="Muli" w:hAnsi="Muli"/>
          <w:b/>
          <w:noProof/>
          <w:sz w:val="22"/>
        </w:rPr>
      </w:pPr>
    </w:p>
    <w:p w14:paraId="66785AD8" w14:textId="77777777" w:rsidR="00D00FF2" w:rsidRPr="00FE731B" w:rsidRDefault="00D00FF2" w:rsidP="00FE731B">
      <w:pPr>
        <w:ind w:left="284" w:hanging="284"/>
        <w:jc w:val="center"/>
        <w:rPr>
          <w:rFonts w:ascii="Muli" w:hAnsi="Muli"/>
          <w:b/>
          <w:noProof/>
          <w:sz w:val="22"/>
        </w:rPr>
      </w:pPr>
    </w:p>
    <w:p w14:paraId="32420296" w14:textId="77777777" w:rsidR="00D00FF2" w:rsidRPr="00FE731B" w:rsidRDefault="00D00FF2" w:rsidP="00FE731B">
      <w:pPr>
        <w:ind w:left="284" w:hanging="284"/>
        <w:jc w:val="center"/>
        <w:rPr>
          <w:rFonts w:ascii="Muli" w:hAnsi="Muli"/>
          <w:b/>
          <w:noProof/>
          <w:sz w:val="22"/>
        </w:rPr>
      </w:pPr>
    </w:p>
    <w:p w14:paraId="296A0079" w14:textId="77777777" w:rsidR="00D00FF2" w:rsidRPr="00FE731B" w:rsidRDefault="00D00FF2" w:rsidP="00FE731B">
      <w:pPr>
        <w:ind w:left="284" w:hanging="284"/>
        <w:jc w:val="center"/>
        <w:rPr>
          <w:rFonts w:ascii="Muli" w:hAnsi="Muli"/>
          <w:b/>
          <w:noProof/>
          <w:sz w:val="22"/>
        </w:rPr>
      </w:pPr>
    </w:p>
    <w:p w14:paraId="62A0DC79" w14:textId="77777777" w:rsidR="00D00FF2" w:rsidRPr="00FE731B" w:rsidRDefault="00D00FF2" w:rsidP="00FE731B">
      <w:pPr>
        <w:ind w:left="284" w:hanging="284"/>
        <w:jc w:val="center"/>
        <w:rPr>
          <w:rFonts w:ascii="Muli" w:hAnsi="Muli"/>
          <w:b/>
          <w:noProof/>
          <w:sz w:val="22"/>
        </w:rPr>
      </w:pPr>
    </w:p>
    <w:p w14:paraId="503708D7" w14:textId="77777777" w:rsidR="00D00FF2" w:rsidRPr="00FE731B" w:rsidRDefault="00D00FF2" w:rsidP="00FE731B">
      <w:pPr>
        <w:ind w:left="284" w:hanging="284"/>
        <w:jc w:val="center"/>
        <w:rPr>
          <w:rFonts w:ascii="Muli" w:hAnsi="Muli"/>
          <w:b/>
          <w:noProof/>
          <w:sz w:val="22"/>
        </w:rPr>
      </w:pPr>
    </w:p>
    <w:p w14:paraId="6A5AF5BF" w14:textId="77777777" w:rsidR="00D00FF2" w:rsidRPr="00FE731B" w:rsidRDefault="00D00FF2" w:rsidP="00FE731B">
      <w:pPr>
        <w:ind w:left="284" w:hanging="284"/>
        <w:jc w:val="center"/>
        <w:rPr>
          <w:rFonts w:ascii="Muli" w:hAnsi="Muli"/>
          <w:b/>
          <w:noProof/>
          <w:sz w:val="22"/>
        </w:rPr>
      </w:pPr>
    </w:p>
    <w:p w14:paraId="3E9291D4" w14:textId="77777777" w:rsidR="00D00FF2" w:rsidRPr="00FE731B" w:rsidRDefault="00D00FF2" w:rsidP="00FE731B">
      <w:pPr>
        <w:ind w:left="284" w:hanging="284"/>
        <w:jc w:val="center"/>
        <w:rPr>
          <w:rFonts w:ascii="Muli" w:hAnsi="Muli"/>
          <w:b/>
          <w:noProof/>
          <w:sz w:val="22"/>
        </w:rPr>
      </w:pPr>
    </w:p>
    <w:p w14:paraId="17F14C02" w14:textId="77777777" w:rsidR="00D00FF2" w:rsidRPr="00FE731B" w:rsidRDefault="00D00FF2" w:rsidP="00FE731B">
      <w:pPr>
        <w:ind w:left="284" w:hanging="284"/>
        <w:jc w:val="center"/>
        <w:rPr>
          <w:rFonts w:ascii="Muli" w:hAnsi="Muli"/>
          <w:b/>
          <w:noProof/>
          <w:sz w:val="22"/>
        </w:rPr>
      </w:pPr>
    </w:p>
    <w:p w14:paraId="1EFDA1F9" w14:textId="77777777" w:rsidR="00D00FF2" w:rsidRPr="00FE731B" w:rsidRDefault="00D00FF2" w:rsidP="00FE731B">
      <w:pPr>
        <w:ind w:left="284" w:hanging="284"/>
        <w:jc w:val="center"/>
        <w:rPr>
          <w:rFonts w:ascii="Muli" w:hAnsi="Muli"/>
          <w:b/>
          <w:noProof/>
          <w:sz w:val="22"/>
        </w:rPr>
      </w:pPr>
    </w:p>
    <w:p w14:paraId="033B9E9C" w14:textId="77777777" w:rsidR="00D00FF2" w:rsidRPr="00FE731B" w:rsidRDefault="00D00FF2" w:rsidP="00FE731B">
      <w:pPr>
        <w:ind w:left="284" w:hanging="284"/>
        <w:jc w:val="center"/>
        <w:rPr>
          <w:rFonts w:ascii="Muli" w:hAnsi="Muli"/>
          <w:b/>
          <w:noProof/>
          <w:sz w:val="22"/>
        </w:rPr>
      </w:pPr>
    </w:p>
    <w:p w14:paraId="21406F49" w14:textId="77777777" w:rsidR="00D00FF2" w:rsidRPr="00FE731B" w:rsidRDefault="00D00FF2" w:rsidP="00FE731B">
      <w:pPr>
        <w:ind w:left="284" w:hanging="284"/>
        <w:jc w:val="center"/>
        <w:rPr>
          <w:rFonts w:ascii="Muli" w:hAnsi="Muli"/>
          <w:b/>
          <w:noProof/>
          <w:sz w:val="22"/>
        </w:rPr>
      </w:pPr>
    </w:p>
    <w:p w14:paraId="3FFA083B" w14:textId="77777777" w:rsidR="00D00FF2" w:rsidRPr="00FE731B" w:rsidRDefault="00D00FF2" w:rsidP="00FE731B">
      <w:pPr>
        <w:ind w:left="284" w:hanging="284"/>
        <w:jc w:val="center"/>
        <w:rPr>
          <w:rFonts w:ascii="Muli" w:hAnsi="Muli"/>
          <w:b/>
          <w:noProof/>
          <w:sz w:val="22"/>
        </w:rPr>
      </w:pPr>
    </w:p>
    <w:p w14:paraId="761A9F90" w14:textId="77777777" w:rsidR="00D00FF2" w:rsidRPr="00FE731B" w:rsidRDefault="00D00FF2" w:rsidP="00FE731B">
      <w:pPr>
        <w:ind w:left="284" w:hanging="284"/>
        <w:jc w:val="center"/>
        <w:rPr>
          <w:rFonts w:ascii="Muli" w:hAnsi="Muli"/>
          <w:b/>
          <w:noProof/>
          <w:sz w:val="22"/>
        </w:rPr>
      </w:pPr>
    </w:p>
    <w:p w14:paraId="7668593C" w14:textId="77777777" w:rsidR="00D00FF2" w:rsidRPr="00FE731B" w:rsidRDefault="00D00FF2" w:rsidP="00FE731B">
      <w:pPr>
        <w:ind w:left="284" w:hanging="284"/>
        <w:jc w:val="center"/>
        <w:rPr>
          <w:rFonts w:ascii="Muli" w:hAnsi="Muli"/>
          <w:b/>
          <w:noProof/>
          <w:sz w:val="22"/>
        </w:rPr>
      </w:pPr>
    </w:p>
    <w:p w14:paraId="1C3451CE" w14:textId="77777777" w:rsidR="00D00FF2" w:rsidRPr="00FE731B" w:rsidRDefault="00D00FF2" w:rsidP="00FE731B">
      <w:pPr>
        <w:ind w:left="284" w:hanging="284"/>
        <w:jc w:val="center"/>
        <w:rPr>
          <w:rFonts w:ascii="Muli" w:hAnsi="Muli"/>
          <w:b/>
          <w:noProof/>
          <w:sz w:val="22"/>
        </w:rPr>
      </w:pPr>
    </w:p>
    <w:p w14:paraId="1E32FAD2" w14:textId="77777777" w:rsidR="00D00FF2" w:rsidRPr="00FE731B" w:rsidRDefault="00D00FF2" w:rsidP="00FE731B">
      <w:pPr>
        <w:ind w:left="284" w:hanging="284"/>
        <w:jc w:val="center"/>
        <w:rPr>
          <w:rFonts w:ascii="Muli" w:hAnsi="Muli"/>
          <w:b/>
          <w:noProof/>
          <w:sz w:val="22"/>
        </w:rPr>
      </w:pPr>
    </w:p>
    <w:p w14:paraId="24CCF97F" w14:textId="77777777" w:rsidR="00D00FF2" w:rsidRPr="00FE731B" w:rsidRDefault="00D00FF2" w:rsidP="00FE731B">
      <w:pPr>
        <w:ind w:left="284" w:hanging="284"/>
        <w:jc w:val="center"/>
        <w:rPr>
          <w:rFonts w:ascii="Muli" w:hAnsi="Muli"/>
          <w:b/>
          <w:noProof/>
          <w:sz w:val="22"/>
        </w:rPr>
      </w:pPr>
    </w:p>
    <w:p w14:paraId="668C413F" w14:textId="77777777" w:rsidR="00D00FF2" w:rsidRPr="00FE731B" w:rsidRDefault="00D00FF2" w:rsidP="00FE731B">
      <w:pPr>
        <w:ind w:left="284" w:hanging="284"/>
        <w:jc w:val="center"/>
        <w:rPr>
          <w:rFonts w:ascii="Muli" w:hAnsi="Muli"/>
          <w:b/>
          <w:noProof/>
          <w:sz w:val="22"/>
        </w:rPr>
      </w:pPr>
    </w:p>
    <w:p w14:paraId="2DAFEC00" w14:textId="77777777" w:rsidR="00D00FF2" w:rsidRPr="00FE731B" w:rsidRDefault="00D00FF2" w:rsidP="00FE731B">
      <w:pPr>
        <w:ind w:left="284" w:hanging="284"/>
        <w:jc w:val="center"/>
        <w:rPr>
          <w:rFonts w:ascii="Muli" w:hAnsi="Muli"/>
          <w:b/>
          <w:noProof/>
          <w:sz w:val="22"/>
        </w:rPr>
      </w:pPr>
    </w:p>
    <w:p w14:paraId="50FD74DF" w14:textId="77777777" w:rsidR="00D00FF2" w:rsidRPr="00FE731B" w:rsidRDefault="00D00FF2" w:rsidP="00FE731B">
      <w:pPr>
        <w:ind w:left="284" w:hanging="284"/>
        <w:jc w:val="center"/>
        <w:rPr>
          <w:rFonts w:ascii="Muli" w:hAnsi="Muli"/>
          <w:b/>
          <w:noProof/>
          <w:sz w:val="22"/>
        </w:rPr>
      </w:pPr>
    </w:p>
    <w:p w14:paraId="267963AF" w14:textId="77777777" w:rsidR="00D00FF2" w:rsidRPr="00FE731B" w:rsidRDefault="00D00FF2" w:rsidP="00FE731B">
      <w:pPr>
        <w:ind w:left="284" w:hanging="284"/>
        <w:jc w:val="center"/>
        <w:rPr>
          <w:rFonts w:ascii="Muli" w:hAnsi="Muli"/>
          <w:b/>
          <w:noProof/>
          <w:sz w:val="22"/>
        </w:rPr>
      </w:pPr>
    </w:p>
    <w:p w14:paraId="19F1EDCB" w14:textId="77777777" w:rsidR="00D00FF2" w:rsidRPr="00FE731B" w:rsidRDefault="00D00FF2" w:rsidP="00FE731B">
      <w:pPr>
        <w:ind w:left="284" w:hanging="284"/>
        <w:jc w:val="center"/>
        <w:rPr>
          <w:rFonts w:ascii="Muli" w:hAnsi="Muli"/>
          <w:b/>
          <w:noProof/>
          <w:sz w:val="22"/>
        </w:rPr>
      </w:pPr>
    </w:p>
    <w:p w14:paraId="713C4794" w14:textId="77777777" w:rsidR="00D00FF2" w:rsidRPr="00FE731B" w:rsidRDefault="00D00FF2" w:rsidP="00FE731B">
      <w:pPr>
        <w:ind w:left="284" w:hanging="284"/>
        <w:jc w:val="center"/>
        <w:rPr>
          <w:rFonts w:ascii="Muli" w:hAnsi="Muli"/>
          <w:b/>
          <w:noProof/>
          <w:sz w:val="22"/>
        </w:rPr>
      </w:pPr>
    </w:p>
    <w:p w14:paraId="3092F9DE" w14:textId="77777777" w:rsidR="00D00FF2" w:rsidRPr="00FE731B" w:rsidRDefault="00D00FF2" w:rsidP="00FE731B">
      <w:pPr>
        <w:ind w:left="284" w:hanging="284"/>
        <w:jc w:val="center"/>
        <w:rPr>
          <w:rFonts w:ascii="Muli" w:hAnsi="Muli"/>
          <w:b/>
          <w:noProof/>
          <w:sz w:val="22"/>
        </w:rPr>
      </w:pPr>
    </w:p>
    <w:p w14:paraId="1188924B" w14:textId="7C93FEEE" w:rsidR="00D00FF2" w:rsidRPr="00FE731B" w:rsidRDefault="00420C2E" w:rsidP="00FE731B">
      <w:pPr>
        <w:ind w:left="284" w:hanging="284"/>
        <w:jc w:val="center"/>
        <w:rPr>
          <w:rFonts w:ascii="Muli" w:hAnsi="Muli"/>
          <w:b/>
          <w:bCs/>
          <w:noProof/>
          <w:sz w:val="22"/>
          <w:szCs w:val="22"/>
        </w:rPr>
      </w:pPr>
      <w:r w:rsidRPr="00FE731B">
        <w:rPr>
          <w:rFonts w:ascii="Muli" w:hAnsi="Muli"/>
          <w:b/>
          <w:bCs/>
          <w:noProof/>
          <w:sz w:val="22"/>
          <w:szCs w:val="22"/>
        </w:rPr>
        <w:t xml:space="preserve">Skierniewice </w:t>
      </w:r>
      <w:r w:rsidR="00BB676A" w:rsidRPr="00FE731B">
        <w:rPr>
          <w:rFonts w:ascii="Muli" w:hAnsi="Muli"/>
          <w:b/>
          <w:bCs/>
          <w:noProof/>
          <w:sz w:val="22"/>
          <w:szCs w:val="22"/>
        </w:rPr>
        <w:t>202</w:t>
      </w:r>
      <w:r w:rsidR="150D3E11" w:rsidRPr="00FE731B">
        <w:rPr>
          <w:rFonts w:ascii="Muli" w:hAnsi="Muli"/>
          <w:b/>
          <w:bCs/>
          <w:noProof/>
          <w:sz w:val="22"/>
          <w:szCs w:val="22"/>
        </w:rPr>
        <w:t>3</w:t>
      </w:r>
      <w:r w:rsidR="00751732" w:rsidRPr="00FE731B">
        <w:rPr>
          <w:rFonts w:ascii="Muli" w:hAnsi="Muli"/>
          <w:b/>
          <w:bCs/>
          <w:noProof/>
          <w:sz w:val="22"/>
          <w:szCs w:val="22"/>
        </w:rPr>
        <w:t xml:space="preserve"> r.</w:t>
      </w:r>
    </w:p>
    <w:p w14:paraId="3F60F627" w14:textId="77777777" w:rsidR="00D00FF2" w:rsidRPr="00FE731B" w:rsidRDefault="00D00FF2" w:rsidP="00FE731B">
      <w:pPr>
        <w:ind w:left="284" w:hanging="284"/>
        <w:jc w:val="center"/>
        <w:outlineLvl w:val="0"/>
        <w:rPr>
          <w:rFonts w:ascii="Muli" w:hAnsi="Muli"/>
          <w:b/>
          <w:noProof/>
          <w:sz w:val="22"/>
        </w:rPr>
      </w:pPr>
      <w:r w:rsidRPr="00FE731B">
        <w:rPr>
          <w:rFonts w:ascii="Muli" w:hAnsi="Muli"/>
          <w:b/>
          <w:noProof/>
          <w:sz w:val="22"/>
        </w:rPr>
        <w:br w:type="page"/>
      </w:r>
    </w:p>
    <w:p w14:paraId="05D004C6" w14:textId="77777777" w:rsidR="00D00FF2" w:rsidRPr="00FE731B" w:rsidRDefault="00D00FF2" w:rsidP="00FE731B">
      <w:pPr>
        <w:ind w:left="284" w:hanging="284"/>
        <w:jc w:val="center"/>
        <w:outlineLvl w:val="0"/>
        <w:rPr>
          <w:rFonts w:ascii="Muli" w:hAnsi="Muli"/>
          <w:b/>
          <w:noProof/>
          <w:sz w:val="22"/>
        </w:rPr>
      </w:pPr>
    </w:p>
    <w:p w14:paraId="1853C1CD" w14:textId="77777777" w:rsidR="00D00FF2" w:rsidRPr="00FE731B" w:rsidRDefault="00D00FF2" w:rsidP="00FE731B">
      <w:pPr>
        <w:ind w:left="284" w:hanging="284"/>
        <w:jc w:val="center"/>
        <w:outlineLvl w:val="0"/>
        <w:rPr>
          <w:rFonts w:ascii="Muli" w:hAnsi="Muli"/>
          <w:b/>
          <w:noProof/>
          <w:sz w:val="22"/>
        </w:rPr>
      </w:pPr>
      <w:bookmarkStart w:id="0" w:name="_Toc135821648"/>
      <w:r w:rsidRPr="00FE731B">
        <w:rPr>
          <w:rFonts w:ascii="Muli" w:hAnsi="Muli"/>
          <w:b/>
          <w:noProof/>
          <w:sz w:val="22"/>
        </w:rPr>
        <w:t>SPIS TREŚCI</w:t>
      </w:r>
      <w:bookmarkEnd w:id="0"/>
    </w:p>
    <w:p w14:paraId="130174A7" w14:textId="3A86A586" w:rsidR="00CF12CA" w:rsidRDefault="00D00FF2">
      <w:pPr>
        <w:pStyle w:val="Spistreci1"/>
        <w:tabs>
          <w:tab w:val="right" w:pos="977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FE731B">
        <w:rPr>
          <w:rFonts w:ascii="Muli" w:hAnsi="Muli"/>
          <w:b w:val="0"/>
          <w:noProof/>
          <w:sz w:val="20"/>
        </w:rPr>
        <w:fldChar w:fldCharType="begin"/>
      </w:r>
      <w:r w:rsidRPr="00FE731B">
        <w:rPr>
          <w:rFonts w:ascii="Muli" w:hAnsi="Muli"/>
          <w:b w:val="0"/>
          <w:noProof/>
          <w:sz w:val="20"/>
        </w:rPr>
        <w:instrText xml:space="preserve"> TOC \o "1-3" \h \z \u </w:instrText>
      </w:r>
      <w:r w:rsidRPr="00FE731B">
        <w:rPr>
          <w:rFonts w:ascii="Muli" w:hAnsi="Muli"/>
          <w:b w:val="0"/>
          <w:noProof/>
          <w:sz w:val="20"/>
        </w:rPr>
        <w:fldChar w:fldCharType="separate"/>
      </w:r>
      <w:hyperlink w:anchor="_Toc135821648" w:history="1">
        <w:r w:rsidR="00CF12CA" w:rsidRPr="00ED5431">
          <w:rPr>
            <w:rStyle w:val="Hipercze"/>
            <w:rFonts w:ascii="Muli" w:hAnsi="Muli"/>
            <w:noProof/>
          </w:rPr>
          <w:t>SPIS TREŚCI</w:t>
        </w:r>
        <w:r w:rsidR="00CF12CA">
          <w:rPr>
            <w:noProof/>
            <w:webHidden/>
          </w:rPr>
          <w:tab/>
        </w:r>
        <w:r w:rsidR="00CF12CA">
          <w:rPr>
            <w:noProof/>
            <w:webHidden/>
          </w:rPr>
          <w:fldChar w:fldCharType="begin"/>
        </w:r>
        <w:r w:rsidR="00CF12CA">
          <w:rPr>
            <w:noProof/>
            <w:webHidden/>
          </w:rPr>
          <w:instrText xml:space="preserve"> PAGEREF _Toc135821648 \h </w:instrText>
        </w:r>
        <w:r w:rsidR="00CF12CA">
          <w:rPr>
            <w:noProof/>
            <w:webHidden/>
          </w:rPr>
        </w:r>
        <w:r w:rsidR="00CF12CA">
          <w:rPr>
            <w:noProof/>
            <w:webHidden/>
          </w:rPr>
          <w:fldChar w:fldCharType="separate"/>
        </w:r>
        <w:r w:rsidR="00CF12CA">
          <w:rPr>
            <w:noProof/>
            <w:webHidden/>
          </w:rPr>
          <w:t>2</w:t>
        </w:r>
        <w:r w:rsidR="00CF12CA">
          <w:rPr>
            <w:noProof/>
            <w:webHidden/>
          </w:rPr>
          <w:fldChar w:fldCharType="end"/>
        </w:r>
      </w:hyperlink>
    </w:p>
    <w:p w14:paraId="39E4DDFF" w14:textId="4A83B379" w:rsidR="00CF12CA" w:rsidRDefault="003C5182">
      <w:pPr>
        <w:pStyle w:val="Spistreci1"/>
        <w:tabs>
          <w:tab w:val="right" w:pos="977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35821649" w:history="1">
        <w:r w:rsidR="00CF12CA" w:rsidRPr="00ED5431">
          <w:rPr>
            <w:rStyle w:val="Hipercze"/>
            <w:rFonts w:ascii="Muli" w:hAnsi="Muli"/>
            <w:noProof/>
          </w:rPr>
          <w:t>I. POSTANOWIENIA WSTĘPNE</w:t>
        </w:r>
        <w:r w:rsidR="00CF12CA">
          <w:rPr>
            <w:noProof/>
            <w:webHidden/>
          </w:rPr>
          <w:tab/>
        </w:r>
        <w:r w:rsidR="00CF12CA">
          <w:rPr>
            <w:noProof/>
            <w:webHidden/>
          </w:rPr>
          <w:fldChar w:fldCharType="begin"/>
        </w:r>
        <w:r w:rsidR="00CF12CA">
          <w:rPr>
            <w:noProof/>
            <w:webHidden/>
          </w:rPr>
          <w:instrText xml:space="preserve"> PAGEREF _Toc135821649 \h </w:instrText>
        </w:r>
        <w:r w:rsidR="00CF12CA">
          <w:rPr>
            <w:noProof/>
            <w:webHidden/>
          </w:rPr>
        </w:r>
        <w:r w:rsidR="00CF12CA">
          <w:rPr>
            <w:noProof/>
            <w:webHidden/>
          </w:rPr>
          <w:fldChar w:fldCharType="separate"/>
        </w:r>
        <w:r w:rsidR="00CF12CA">
          <w:rPr>
            <w:noProof/>
            <w:webHidden/>
          </w:rPr>
          <w:t>3</w:t>
        </w:r>
        <w:r w:rsidR="00CF12CA">
          <w:rPr>
            <w:noProof/>
            <w:webHidden/>
          </w:rPr>
          <w:fldChar w:fldCharType="end"/>
        </w:r>
      </w:hyperlink>
    </w:p>
    <w:p w14:paraId="1C254360" w14:textId="4677ED0B" w:rsidR="00CF12CA" w:rsidRDefault="003C5182">
      <w:pPr>
        <w:pStyle w:val="Spistreci1"/>
        <w:tabs>
          <w:tab w:val="right" w:pos="977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35821650" w:history="1">
        <w:r w:rsidR="00CF12CA" w:rsidRPr="00ED5431">
          <w:rPr>
            <w:rStyle w:val="Hipercze"/>
            <w:rFonts w:ascii="Muli" w:hAnsi="Muli"/>
            <w:noProof/>
          </w:rPr>
          <w:t>III. TRYB PRZEPROWADZANIA WYBORÓW ELEKTORÓW</w:t>
        </w:r>
        <w:r w:rsidR="00CF12CA">
          <w:rPr>
            <w:noProof/>
            <w:webHidden/>
          </w:rPr>
          <w:tab/>
        </w:r>
        <w:r w:rsidR="00CF12CA">
          <w:rPr>
            <w:noProof/>
            <w:webHidden/>
          </w:rPr>
          <w:fldChar w:fldCharType="begin"/>
        </w:r>
        <w:r w:rsidR="00CF12CA">
          <w:rPr>
            <w:noProof/>
            <w:webHidden/>
          </w:rPr>
          <w:instrText xml:space="preserve"> PAGEREF _Toc135821650 \h </w:instrText>
        </w:r>
        <w:r w:rsidR="00CF12CA">
          <w:rPr>
            <w:noProof/>
            <w:webHidden/>
          </w:rPr>
        </w:r>
        <w:r w:rsidR="00CF12CA">
          <w:rPr>
            <w:noProof/>
            <w:webHidden/>
          </w:rPr>
          <w:fldChar w:fldCharType="separate"/>
        </w:r>
        <w:r w:rsidR="00CF12CA">
          <w:rPr>
            <w:noProof/>
            <w:webHidden/>
          </w:rPr>
          <w:t>6</w:t>
        </w:r>
        <w:r w:rsidR="00CF12CA">
          <w:rPr>
            <w:noProof/>
            <w:webHidden/>
          </w:rPr>
          <w:fldChar w:fldCharType="end"/>
        </w:r>
      </w:hyperlink>
    </w:p>
    <w:p w14:paraId="5C967524" w14:textId="513CE11C" w:rsidR="00CF12CA" w:rsidRDefault="003C5182">
      <w:pPr>
        <w:pStyle w:val="Spistreci1"/>
        <w:tabs>
          <w:tab w:val="right" w:pos="977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35821651" w:history="1">
        <w:r w:rsidR="00CF12CA" w:rsidRPr="00ED5431">
          <w:rPr>
            <w:rStyle w:val="Hipercze"/>
            <w:rFonts w:ascii="Muli" w:hAnsi="Muli"/>
            <w:noProof/>
          </w:rPr>
          <w:t>IV. TRYB PRZEPROWADZANIA WYBORÓW PRZEDSTAWICIELI DO SENATU</w:t>
        </w:r>
        <w:r w:rsidR="00CF12CA">
          <w:rPr>
            <w:noProof/>
            <w:webHidden/>
          </w:rPr>
          <w:tab/>
        </w:r>
        <w:r w:rsidR="00CF12CA">
          <w:rPr>
            <w:noProof/>
            <w:webHidden/>
          </w:rPr>
          <w:fldChar w:fldCharType="begin"/>
        </w:r>
        <w:r w:rsidR="00CF12CA">
          <w:rPr>
            <w:noProof/>
            <w:webHidden/>
          </w:rPr>
          <w:instrText xml:space="preserve"> PAGEREF _Toc135821651 \h </w:instrText>
        </w:r>
        <w:r w:rsidR="00CF12CA">
          <w:rPr>
            <w:noProof/>
            <w:webHidden/>
          </w:rPr>
        </w:r>
        <w:r w:rsidR="00CF12CA">
          <w:rPr>
            <w:noProof/>
            <w:webHidden/>
          </w:rPr>
          <w:fldChar w:fldCharType="separate"/>
        </w:r>
        <w:r w:rsidR="00CF12CA">
          <w:rPr>
            <w:noProof/>
            <w:webHidden/>
          </w:rPr>
          <w:t>7</w:t>
        </w:r>
        <w:r w:rsidR="00CF12CA">
          <w:rPr>
            <w:noProof/>
            <w:webHidden/>
          </w:rPr>
          <w:fldChar w:fldCharType="end"/>
        </w:r>
      </w:hyperlink>
    </w:p>
    <w:p w14:paraId="1318D9EC" w14:textId="1306041C" w:rsidR="00CF12CA" w:rsidRDefault="003C5182">
      <w:pPr>
        <w:pStyle w:val="Spistreci1"/>
        <w:tabs>
          <w:tab w:val="right" w:pos="977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35821652" w:history="1">
        <w:r w:rsidR="00CF12CA" w:rsidRPr="00ED5431">
          <w:rPr>
            <w:rStyle w:val="Hipercze"/>
            <w:rFonts w:ascii="Muli" w:hAnsi="Muli"/>
            <w:noProof/>
          </w:rPr>
          <w:t>V. TRYB PRZEPROWADZANIA WYBORU REKTORA</w:t>
        </w:r>
        <w:r w:rsidR="00CF12CA">
          <w:rPr>
            <w:noProof/>
            <w:webHidden/>
          </w:rPr>
          <w:tab/>
        </w:r>
        <w:r w:rsidR="00CF12CA">
          <w:rPr>
            <w:noProof/>
            <w:webHidden/>
          </w:rPr>
          <w:fldChar w:fldCharType="begin"/>
        </w:r>
        <w:r w:rsidR="00CF12CA">
          <w:rPr>
            <w:noProof/>
            <w:webHidden/>
          </w:rPr>
          <w:instrText xml:space="preserve"> PAGEREF _Toc135821652 \h </w:instrText>
        </w:r>
        <w:r w:rsidR="00CF12CA">
          <w:rPr>
            <w:noProof/>
            <w:webHidden/>
          </w:rPr>
        </w:r>
        <w:r w:rsidR="00CF12CA">
          <w:rPr>
            <w:noProof/>
            <w:webHidden/>
          </w:rPr>
          <w:fldChar w:fldCharType="separate"/>
        </w:r>
        <w:r w:rsidR="00CF12CA">
          <w:rPr>
            <w:noProof/>
            <w:webHidden/>
          </w:rPr>
          <w:t>8</w:t>
        </w:r>
        <w:r w:rsidR="00CF12CA">
          <w:rPr>
            <w:noProof/>
            <w:webHidden/>
          </w:rPr>
          <w:fldChar w:fldCharType="end"/>
        </w:r>
      </w:hyperlink>
    </w:p>
    <w:p w14:paraId="3B6CDF2B" w14:textId="001F7714" w:rsidR="00CF12CA" w:rsidRDefault="003C5182">
      <w:pPr>
        <w:pStyle w:val="Spistreci1"/>
        <w:tabs>
          <w:tab w:val="right" w:pos="977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35821653" w:history="1">
        <w:r w:rsidR="00CF12CA" w:rsidRPr="00ED5431">
          <w:rPr>
            <w:rStyle w:val="Hipercze"/>
            <w:rFonts w:ascii="Muli" w:hAnsi="Muli"/>
            <w:noProof/>
          </w:rPr>
          <w:t>VI. PRZEPISY PRZEJŚCIOWE I KOŃCOWE</w:t>
        </w:r>
        <w:r w:rsidR="00CF12CA">
          <w:rPr>
            <w:noProof/>
            <w:webHidden/>
          </w:rPr>
          <w:tab/>
        </w:r>
        <w:r w:rsidR="00CF12CA">
          <w:rPr>
            <w:noProof/>
            <w:webHidden/>
          </w:rPr>
          <w:fldChar w:fldCharType="begin"/>
        </w:r>
        <w:r w:rsidR="00CF12CA">
          <w:rPr>
            <w:noProof/>
            <w:webHidden/>
          </w:rPr>
          <w:instrText xml:space="preserve"> PAGEREF _Toc135821653 \h </w:instrText>
        </w:r>
        <w:r w:rsidR="00CF12CA">
          <w:rPr>
            <w:noProof/>
            <w:webHidden/>
          </w:rPr>
        </w:r>
        <w:r w:rsidR="00CF12CA">
          <w:rPr>
            <w:noProof/>
            <w:webHidden/>
          </w:rPr>
          <w:fldChar w:fldCharType="separate"/>
        </w:r>
        <w:r w:rsidR="00CF12CA">
          <w:rPr>
            <w:noProof/>
            <w:webHidden/>
          </w:rPr>
          <w:t>10</w:t>
        </w:r>
        <w:r w:rsidR="00CF12CA">
          <w:rPr>
            <w:noProof/>
            <w:webHidden/>
          </w:rPr>
          <w:fldChar w:fldCharType="end"/>
        </w:r>
      </w:hyperlink>
    </w:p>
    <w:p w14:paraId="3275FEA4" w14:textId="56338EFD" w:rsidR="00D00FF2" w:rsidRPr="00FE731B" w:rsidRDefault="00D00FF2" w:rsidP="00FE731B">
      <w:pPr>
        <w:spacing w:line="276" w:lineRule="auto"/>
        <w:ind w:left="284" w:hanging="284"/>
        <w:jc w:val="center"/>
        <w:outlineLvl w:val="0"/>
        <w:rPr>
          <w:rStyle w:val="NagwekZnak"/>
          <w:rFonts w:ascii="Muli" w:hAnsi="Muli"/>
          <w:b/>
          <w:sz w:val="22"/>
          <w:szCs w:val="22"/>
        </w:rPr>
      </w:pPr>
      <w:r w:rsidRPr="00FE731B">
        <w:rPr>
          <w:rFonts w:ascii="Muli" w:hAnsi="Muli"/>
          <w:b/>
          <w:noProof/>
        </w:rPr>
        <w:fldChar w:fldCharType="end"/>
      </w:r>
      <w:r w:rsidRPr="00FE731B">
        <w:rPr>
          <w:rFonts w:ascii="Muli" w:hAnsi="Muli"/>
          <w:b/>
          <w:noProof/>
          <w:sz w:val="22"/>
        </w:rPr>
        <w:br w:type="page"/>
      </w:r>
      <w:bookmarkStart w:id="1" w:name="_Toc135821649"/>
      <w:r w:rsidRPr="00FE731B">
        <w:rPr>
          <w:rStyle w:val="NagwekZnak"/>
          <w:rFonts w:ascii="Muli" w:hAnsi="Muli"/>
          <w:b/>
          <w:sz w:val="22"/>
        </w:rPr>
        <w:lastRenderedPageBreak/>
        <w:t>I</w:t>
      </w:r>
      <w:r w:rsidRPr="00FE731B">
        <w:rPr>
          <w:rStyle w:val="NagwekZnak"/>
          <w:rFonts w:ascii="Muli" w:hAnsi="Muli"/>
          <w:b/>
          <w:sz w:val="22"/>
          <w:szCs w:val="22"/>
        </w:rPr>
        <w:t>. POSTANOWIENIA WSTĘPNE</w:t>
      </w:r>
      <w:bookmarkEnd w:id="1"/>
    </w:p>
    <w:p w14:paraId="5920D043" w14:textId="77777777" w:rsidR="00FE731B" w:rsidRPr="008D3242" w:rsidRDefault="00FE731B" w:rsidP="00FE731B">
      <w:pPr>
        <w:spacing w:line="276" w:lineRule="auto"/>
        <w:ind w:left="284" w:hanging="284"/>
        <w:jc w:val="center"/>
        <w:rPr>
          <w:rFonts w:ascii="Muli" w:hAnsi="Muli"/>
          <w:b/>
          <w:noProof/>
          <w:sz w:val="12"/>
          <w:szCs w:val="22"/>
        </w:rPr>
      </w:pPr>
    </w:p>
    <w:p w14:paraId="73B6972B" w14:textId="580F2C3C" w:rsidR="00D00FF2" w:rsidRPr="00FE731B" w:rsidRDefault="00D00FF2" w:rsidP="00FE731B">
      <w:pPr>
        <w:spacing w:line="276" w:lineRule="auto"/>
        <w:ind w:left="284" w:hanging="284"/>
        <w:jc w:val="center"/>
        <w:rPr>
          <w:rFonts w:ascii="Muli" w:hAnsi="Muli"/>
          <w:b/>
          <w:noProof/>
          <w:sz w:val="22"/>
          <w:szCs w:val="22"/>
        </w:rPr>
      </w:pPr>
      <w:r w:rsidRPr="00FE731B">
        <w:rPr>
          <w:rFonts w:ascii="Muli" w:hAnsi="Muli"/>
          <w:b/>
          <w:noProof/>
          <w:sz w:val="22"/>
          <w:szCs w:val="22"/>
        </w:rPr>
        <w:t>§ 1.</w:t>
      </w:r>
    </w:p>
    <w:p w14:paraId="3ED2324D" w14:textId="77777777" w:rsidR="00D00FF2" w:rsidRPr="00FE731B" w:rsidRDefault="00D00FF2" w:rsidP="00FE731B">
      <w:pPr>
        <w:numPr>
          <w:ilvl w:val="0"/>
          <w:numId w:val="2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 xml:space="preserve">REGULAMIN KOMISJI WYBORCZYCH </w:t>
      </w:r>
      <w:r w:rsidR="00BB676A" w:rsidRPr="00FE731B">
        <w:rPr>
          <w:rFonts w:ascii="Muli" w:hAnsi="Muli"/>
          <w:noProof/>
          <w:sz w:val="22"/>
          <w:szCs w:val="22"/>
        </w:rPr>
        <w:t xml:space="preserve">Akademii Nauk Stosowanych Stefana Batorego (ANSB), </w:t>
      </w:r>
      <w:r w:rsidRPr="00FE731B">
        <w:rPr>
          <w:rFonts w:ascii="Muli" w:hAnsi="Muli"/>
          <w:noProof/>
          <w:sz w:val="22"/>
          <w:szCs w:val="22"/>
        </w:rPr>
        <w:t xml:space="preserve">zwany dalej „Regulaminem”, określa tryb przeprowadzania wyborów do </w:t>
      </w:r>
      <w:r w:rsidR="00097AFB" w:rsidRPr="00FE731B">
        <w:rPr>
          <w:rFonts w:ascii="Muli" w:hAnsi="Muli"/>
          <w:noProof/>
          <w:sz w:val="22"/>
          <w:szCs w:val="22"/>
        </w:rPr>
        <w:t>kolegium elektorów, organów jednoosobowych, organów kolegialnych</w:t>
      </w:r>
      <w:r w:rsidR="00530CE5" w:rsidRPr="00FE731B">
        <w:rPr>
          <w:rFonts w:ascii="Muli" w:hAnsi="Muli"/>
          <w:noProof/>
          <w:sz w:val="22"/>
          <w:szCs w:val="22"/>
        </w:rPr>
        <w:t>,</w:t>
      </w:r>
      <w:r w:rsidR="00097AFB" w:rsidRPr="00FE731B">
        <w:rPr>
          <w:rFonts w:ascii="Muli" w:hAnsi="Muli"/>
          <w:noProof/>
          <w:sz w:val="22"/>
          <w:szCs w:val="22"/>
        </w:rPr>
        <w:t xml:space="preserve"> </w:t>
      </w:r>
      <w:r w:rsidR="00A34C7D" w:rsidRPr="00FE731B">
        <w:rPr>
          <w:rFonts w:ascii="Muli" w:hAnsi="Muli"/>
          <w:noProof/>
          <w:sz w:val="22"/>
          <w:szCs w:val="22"/>
        </w:rPr>
        <w:t>poza wyborami do Rady Uczelni</w:t>
      </w:r>
      <w:r w:rsidRPr="00FE731B">
        <w:rPr>
          <w:rFonts w:ascii="Muli" w:hAnsi="Muli"/>
          <w:noProof/>
          <w:sz w:val="22"/>
          <w:szCs w:val="22"/>
        </w:rPr>
        <w:t>.</w:t>
      </w:r>
    </w:p>
    <w:p w14:paraId="20E07A2F" w14:textId="77777777" w:rsidR="00D00FF2" w:rsidRPr="00FE731B" w:rsidRDefault="00D00FF2" w:rsidP="00FE731B">
      <w:pPr>
        <w:numPr>
          <w:ilvl w:val="0"/>
          <w:numId w:val="2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>Postanowienia niniejszego Regulaminu mają zastosowanie przy przeprowadzaniu wyborów:</w:t>
      </w:r>
    </w:p>
    <w:p w14:paraId="5EBC181E" w14:textId="77777777" w:rsidR="00D00FF2" w:rsidRPr="00FE731B" w:rsidRDefault="00D56C38" w:rsidP="00FE731B">
      <w:pPr>
        <w:numPr>
          <w:ilvl w:val="1"/>
          <w:numId w:val="2"/>
        </w:numPr>
        <w:tabs>
          <w:tab w:val="clear" w:pos="1440"/>
          <w:tab w:val="num" w:pos="851"/>
        </w:tabs>
        <w:spacing w:line="276" w:lineRule="auto"/>
        <w:ind w:hanging="1014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>kolegium elektorów Uczelni</w:t>
      </w:r>
      <w:r w:rsidR="00D00FF2" w:rsidRPr="00FE731B">
        <w:rPr>
          <w:rFonts w:ascii="Muli" w:hAnsi="Muli"/>
          <w:noProof/>
          <w:sz w:val="22"/>
          <w:szCs w:val="22"/>
        </w:rPr>
        <w:t>,</w:t>
      </w:r>
    </w:p>
    <w:p w14:paraId="70F615D4" w14:textId="77777777" w:rsidR="00D00FF2" w:rsidRPr="00FE731B" w:rsidRDefault="00D00FF2" w:rsidP="00FE731B">
      <w:pPr>
        <w:numPr>
          <w:ilvl w:val="1"/>
          <w:numId w:val="2"/>
        </w:numPr>
        <w:tabs>
          <w:tab w:val="clear" w:pos="1440"/>
          <w:tab w:val="num" w:pos="851"/>
        </w:tabs>
        <w:spacing w:line="276" w:lineRule="auto"/>
        <w:ind w:hanging="1014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>rektora,</w:t>
      </w:r>
    </w:p>
    <w:p w14:paraId="2BB06B8A" w14:textId="77777777" w:rsidR="00D00FF2" w:rsidRPr="00FE731B" w:rsidRDefault="00D00FF2" w:rsidP="00FE731B">
      <w:pPr>
        <w:numPr>
          <w:ilvl w:val="1"/>
          <w:numId w:val="2"/>
        </w:numPr>
        <w:tabs>
          <w:tab w:val="clear" w:pos="1440"/>
          <w:tab w:val="num" w:pos="851"/>
        </w:tabs>
        <w:spacing w:line="276" w:lineRule="auto"/>
        <w:ind w:hanging="1014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>przedstawicieli do Senatu.</w:t>
      </w:r>
    </w:p>
    <w:p w14:paraId="2A1A5AFC" w14:textId="77777777" w:rsidR="00D00FF2" w:rsidRPr="00FE731B" w:rsidRDefault="00D00FF2" w:rsidP="00FE731B">
      <w:pPr>
        <w:numPr>
          <w:ilvl w:val="0"/>
          <w:numId w:val="2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>Postanowienia niniejszego Regulaminu mają odpowiednie zastosowanie do wyborów uzupełniających przeprowadzanych w czasie kadencji.</w:t>
      </w:r>
    </w:p>
    <w:p w14:paraId="502144D2" w14:textId="77777777" w:rsidR="00BC5E87" w:rsidRPr="00FE731B" w:rsidRDefault="00BC5E87" w:rsidP="00FE731B">
      <w:pPr>
        <w:numPr>
          <w:ilvl w:val="0"/>
          <w:numId w:val="2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>Tryb i zasady wyborów przedstawicieli studentów do kolegium elektorów, organów kolegialnych reguluje regulamin organizacji samorządu studentów.</w:t>
      </w:r>
    </w:p>
    <w:p w14:paraId="275A0CE0" w14:textId="77777777" w:rsidR="00530CE5" w:rsidRPr="008D3242" w:rsidRDefault="00530CE5" w:rsidP="00FE731B">
      <w:pPr>
        <w:spacing w:line="276" w:lineRule="auto"/>
        <w:ind w:left="284" w:hanging="284"/>
        <w:jc w:val="center"/>
        <w:rPr>
          <w:rFonts w:ascii="Muli" w:hAnsi="Muli"/>
          <w:b/>
          <w:noProof/>
          <w:sz w:val="12"/>
          <w:szCs w:val="22"/>
        </w:rPr>
      </w:pPr>
    </w:p>
    <w:p w14:paraId="44ACA605" w14:textId="77777777" w:rsidR="00D00FF2" w:rsidRPr="00FE731B" w:rsidRDefault="00D00FF2" w:rsidP="00FE731B">
      <w:pPr>
        <w:spacing w:line="276" w:lineRule="auto"/>
        <w:ind w:left="284" w:hanging="284"/>
        <w:jc w:val="center"/>
        <w:rPr>
          <w:rFonts w:ascii="Muli" w:hAnsi="Muli"/>
          <w:b/>
          <w:noProof/>
          <w:sz w:val="22"/>
          <w:szCs w:val="22"/>
        </w:rPr>
      </w:pPr>
      <w:r w:rsidRPr="00FE731B">
        <w:rPr>
          <w:rFonts w:ascii="Muli" w:hAnsi="Muli"/>
          <w:b/>
          <w:noProof/>
          <w:sz w:val="22"/>
          <w:szCs w:val="22"/>
        </w:rPr>
        <w:t>§ 2.</w:t>
      </w:r>
    </w:p>
    <w:p w14:paraId="2E69F3F2" w14:textId="77777777" w:rsidR="00D00FF2" w:rsidRPr="00FE731B" w:rsidRDefault="00D00FF2" w:rsidP="00FE731B">
      <w:pPr>
        <w:numPr>
          <w:ilvl w:val="0"/>
          <w:numId w:val="3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 xml:space="preserve">W </w:t>
      </w:r>
      <w:r w:rsidR="00BB676A" w:rsidRPr="00FE731B">
        <w:rPr>
          <w:rFonts w:ascii="Muli" w:hAnsi="Muli"/>
          <w:noProof/>
          <w:sz w:val="22"/>
          <w:szCs w:val="22"/>
        </w:rPr>
        <w:t xml:space="preserve">ANSB </w:t>
      </w:r>
      <w:r w:rsidR="00592E57" w:rsidRPr="00FE731B">
        <w:rPr>
          <w:rFonts w:ascii="Muli" w:hAnsi="Muli"/>
          <w:noProof/>
          <w:sz w:val="22"/>
          <w:szCs w:val="22"/>
        </w:rPr>
        <w:t xml:space="preserve">funkcjonuje </w:t>
      </w:r>
      <w:r w:rsidR="00154C43" w:rsidRPr="00FE731B">
        <w:rPr>
          <w:rFonts w:ascii="Muli" w:hAnsi="Muli"/>
          <w:noProof/>
          <w:sz w:val="22"/>
          <w:szCs w:val="22"/>
        </w:rPr>
        <w:t xml:space="preserve">Komisja Wyborcza Uczelni </w:t>
      </w:r>
      <w:r w:rsidR="00CF0E22" w:rsidRPr="00FE731B">
        <w:rPr>
          <w:rFonts w:ascii="Muli" w:hAnsi="Muli"/>
          <w:noProof/>
          <w:sz w:val="22"/>
          <w:szCs w:val="22"/>
        </w:rPr>
        <w:t xml:space="preserve">zwana dalej </w:t>
      </w:r>
      <w:r w:rsidR="00154C43" w:rsidRPr="00FE731B">
        <w:rPr>
          <w:rFonts w:ascii="Muli" w:hAnsi="Muli"/>
          <w:noProof/>
          <w:sz w:val="22"/>
          <w:szCs w:val="22"/>
        </w:rPr>
        <w:t>(KWU).</w:t>
      </w:r>
    </w:p>
    <w:p w14:paraId="31C0547F" w14:textId="77777777" w:rsidR="00D00FF2" w:rsidRPr="00FE731B" w:rsidRDefault="00154C43" w:rsidP="00FE731B">
      <w:pPr>
        <w:numPr>
          <w:ilvl w:val="0"/>
          <w:numId w:val="3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KWU wybiera</w:t>
      </w:r>
      <w:r w:rsidR="004524A5" w:rsidRPr="00FE731B">
        <w:rPr>
          <w:rFonts w:ascii="Muli" w:hAnsi="Muli"/>
          <w:sz w:val="22"/>
          <w:szCs w:val="22"/>
        </w:rPr>
        <w:t>na jest przez</w:t>
      </w:r>
      <w:r w:rsidRPr="00FE731B">
        <w:rPr>
          <w:rFonts w:ascii="Muli" w:hAnsi="Muli"/>
          <w:sz w:val="22"/>
          <w:szCs w:val="22"/>
        </w:rPr>
        <w:t xml:space="preserve"> Senat nie później, niż w lutym ostatniego roku swej kadencji</w:t>
      </w:r>
      <w:r w:rsidR="00D00FF2" w:rsidRPr="00FE731B">
        <w:rPr>
          <w:rFonts w:ascii="Muli" w:hAnsi="Muli"/>
          <w:noProof/>
          <w:sz w:val="22"/>
          <w:szCs w:val="22"/>
        </w:rPr>
        <w:t>.</w:t>
      </w:r>
    </w:p>
    <w:p w14:paraId="3A764DD9" w14:textId="77777777" w:rsidR="00D00FF2" w:rsidRPr="00FE731B" w:rsidRDefault="00EC10B0" w:rsidP="00FE731B">
      <w:pPr>
        <w:numPr>
          <w:ilvl w:val="0"/>
          <w:numId w:val="3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>KWU</w:t>
      </w:r>
      <w:r w:rsidR="00592E57" w:rsidRPr="00FE731B">
        <w:rPr>
          <w:rFonts w:ascii="Muli" w:hAnsi="Muli"/>
          <w:noProof/>
          <w:sz w:val="22"/>
          <w:szCs w:val="22"/>
        </w:rPr>
        <w:t xml:space="preserve"> działa</w:t>
      </w:r>
      <w:r w:rsidRPr="00FE731B">
        <w:rPr>
          <w:rFonts w:ascii="Muli" w:hAnsi="Muli"/>
          <w:noProof/>
          <w:sz w:val="22"/>
          <w:szCs w:val="22"/>
        </w:rPr>
        <w:t xml:space="preserve"> do czasu powołania nowej Komisji Wyborczej Uczelni</w:t>
      </w:r>
      <w:r w:rsidR="00D00FF2" w:rsidRPr="00FE731B">
        <w:rPr>
          <w:rFonts w:ascii="Muli" w:hAnsi="Muli"/>
          <w:noProof/>
          <w:sz w:val="22"/>
          <w:szCs w:val="22"/>
        </w:rPr>
        <w:t xml:space="preserve">. </w:t>
      </w:r>
    </w:p>
    <w:p w14:paraId="67956322" w14:textId="77777777" w:rsidR="00530CE5" w:rsidRPr="008D3242" w:rsidRDefault="00530CE5" w:rsidP="00FE731B">
      <w:pPr>
        <w:spacing w:line="276" w:lineRule="auto"/>
        <w:ind w:left="284" w:hanging="284"/>
        <w:jc w:val="center"/>
        <w:rPr>
          <w:rFonts w:ascii="Muli" w:hAnsi="Muli"/>
          <w:b/>
          <w:noProof/>
          <w:sz w:val="10"/>
          <w:szCs w:val="22"/>
        </w:rPr>
      </w:pPr>
    </w:p>
    <w:p w14:paraId="6908FF5E" w14:textId="77777777" w:rsidR="00D00FF2" w:rsidRPr="00FE731B" w:rsidRDefault="00D00FF2" w:rsidP="00FE731B">
      <w:pPr>
        <w:spacing w:line="276" w:lineRule="auto"/>
        <w:ind w:left="284" w:hanging="284"/>
        <w:jc w:val="center"/>
        <w:rPr>
          <w:rFonts w:ascii="Muli" w:hAnsi="Muli"/>
          <w:b/>
          <w:noProof/>
          <w:sz w:val="22"/>
          <w:szCs w:val="22"/>
        </w:rPr>
      </w:pPr>
      <w:r w:rsidRPr="00FE731B">
        <w:rPr>
          <w:rFonts w:ascii="Muli" w:hAnsi="Muli"/>
          <w:b/>
          <w:noProof/>
          <w:sz w:val="22"/>
          <w:szCs w:val="22"/>
        </w:rPr>
        <w:t>§ 3.</w:t>
      </w:r>
    </w:p>
    <w:p w14:paraId="1939A832" w14:textId="77777777" w:rsidR="00EC10B0" w:rsidRPr="00FE731B" w:rsidRDefault="00EC10B0" w:rsidP="00FE731B">
      <w:pPr>
        <w:numPr>
          <w:ilvl w:val="0"/>
          <w:numId w:val="9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sz w:val="22"/>
          <w:szCs w:val="22"/>
          <w:lang w:eastAsia="en-US"/>
        </w:rPr>
      </w:pPr>
      <w:r w:rsidRPr="00FE731B">
        <w:rPr>
          <w:rFonts w:ascii="Muli" w:hAnsi="Muli"/>
          <w:sz w:val="22"/>
          <w:szCs w:val="22"/>
          <w:lang w:eastAsia="en-US"/>
        </w:rPr>
        <w:t>W skład komisji wyborczej wchodzi:</w:t>
      </w:r>
    </w:p>
    <w:p w14:paraId="53F640FB" w14:textId="77777777" w:rsidR="00EC10B0" w:rsidRPr="00FE731B" w:rsidRDefault="00EC10B0" w:rsidP="00FE731B">
      <w:pPr>
        <w:numPr>
          <w:ilvl w:val="0"/>
          <w:numId w:val="4"/>
        </w:numPr>
        <w:spacing w:line="276" w:lineRule="auto"/>
        <w:ind w:hanging="1014"/>
        <w:contextualSpacing/>
        <w:jc w:val="both"/>
        <w:rPr>
          <w:rFonts w:ascii="Muli" w:eastAsia="Calibri" w:hAnsi="Muli"/>
          <w:sz w:val="22"/>
          <w:szCs w:val="22"/>
          <w:lang w:eastAsia="en-US"/>
        </w:rPr>
      </w:pPr>
      <w:r w:rsidRPr="00FE731B">
        <w:rPr>
          <w:rFonts w:ascii="Muli" w:eastAsia="Calibri" w:hAnsi="Muli"/>
          <w:sz w:val="22"/>
          <w:szCs w:val="22"/>
          <w:lang w:eastAsia="en-US"/>
        </w:rPr>
        <w:t>trzech przedstawicieli nauczycieli akademickich;</w:t>
      </w:r>
    </w:p>
    <w:p w14:paraId="2927CD94" w14:textId="77777777" w:rsidR="00EC10B0" w:rsidRPr="00FE731B" w:rsidRDefault="00EC10B0" w:rsidP="00FE731B">
      <w:pPr>
        <w:numPr>
          <w:ilvl w:val="0"/>
          <w:numId w:val="4"/>
        </w:numPr>
        <w:spacing w:line="276" w:lineRule="auto"/>
        <w:ind w:hanging="1014"/>
        <w:contextualSpacing/>
        <w:jc w:val="both"/>
        <w:rPr>
          <w:rFonts w:ascii="Muli" w:eastAsia="Calibri" w:hAnsi="Muli"/>
          <w:sz w:val="22"/>
          <w:szCs w:val="22"/>
          <w:lang w:eastAsia="en-US"/>
        </w:rPr>
      </w:pPr>
      <w:r w:rsidRPr="00FE731B">
        <w:rPr>
          <w:rFonts w:ascii="Muli" w:eastAsia="Calibri" w:hAnsi="Muli"/>
          <w:sz w:val="22"/>
          <w:szCs w:val="22"/>
          <w:lang w:eastAsia="en-US"/>
        </w:rPr>
        <w:t>jeden przedstawiciel studentów;</w:t>
      </w:r>
    </w:p>
    <w:p w14:paraId="77066BEC" w14:textId="77777777" w:rsidR="00EC10B0" w:rsidRPr="00FE731B" w:rsidRDefault="00EC10B0" w:rsidP="00FE731B">
      <w:pPr>
        <w:numPr>
          <w:ilvl w:val="0"/>
          <w:numId w:val="4"/>
        </w:numPr>
        <w:spacing w:line="276" w:lineRule="auto"/>
        <w:ind w:hanging="1014"/>
        <w:contextualSpacing/>
        <w:jc w:val="both"/>
        <w:rPr>
          <w:rFonts w:ascii="Muli" w:eastAsia="Calibri" w:hAnsi="Muli"/>
          <w:sz w:val="22"/>
          <w:szCs w:val="22"/>
          <w:lang w:eastAsia="en-US"/>
        </w:rPr>
      </w:pPr>
      <w:r w:rsidRPr="00FE731B">
        <w:rPr>
          <w:rFonts w:ascii="Muli" w:eastAsia="Calibri" w:hAnsi="Muli"/>
          <w:sz w:val="22"/>
          <w:szCs w:val="22"/>
          <w:lang w:eastAsia="en-US"/>
        </w:rPr>
        <w:t>dwóch przedstawicieli pracowników niebędących nauczycielami akademickimi.</w:t>
      </w:r>
    </w:p>
    <w:p w14:paraId="4C672FAD" w14:textId="77777777" w:rsidR="00EC10B0" w:rsidRPr="00FE731B" w:rsidRDefault="00EC10B0" w:rsidP="00FE731B">
      <w:pPr>
        <w:numPr>
          <w:ilvl w:val="0"/>
          <w:numId w:val="9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>KWU działa na podstawie regulaminu wyborczego ustalonego przez Senat.</w:t>
      </w:r>
    </w:p>
    <w:p w14:paraId="2D9CCBE7" w14:textId="77777777" w:rsidR="00EC10B0" w:rsidRPr="00FE731B" w:rsidRDefault="00EC10B0" w:rsidP="00FE731B">
      <w:pPr>
        <w:numPr>
          <w:ilvl w:val="0"/>
          <w:numId w:val="9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 xml:space="preserve">Na pierwszym posiedzeniu zwołanym przez Rektora w terminie 14 dni od dnia wyboru, KWU wybiera swego przewodniczącego, zastępcę przewodniczącego i sekretarza. </w:t>
      </w:r>
    </w:p>
    <w:p w14:paraId="73471E67" w14:textId="77777777" w:rsidR="00EC10B0" w:rsidRPr="00FE731B" w:rsidRDefault="00EC10B0" w:rsidP="00FE731B">
      <w:pPr>
        <w:numPr>
          <w:ilvl w:val="0"/>
          <w:numId w:val="9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 xml:space="preserve">Funkcji członka KWU nie można łączyć z zajmowaniem w Uczelni stanowiska z wyboru. Osoba kandydująca na stanowisko z wyboru jest zobowiązana do rezygnacji </w:t>
      </w:r>
      <w:r w:rsidR="00530CE5" w:rsidRPr="00FE731B">
        <w:rPr>
          <w:rFonts w:ascii="Muli" w:hAnsi="Muli"/>
          <w:noProof/>
          <w:sz w:val="22"/>
          <w:szCs w:val="22"/>
        </w:rPr>
        <w:br/>
      </w:r>
      <w:r w:rsidRPr="00FE731B">
        <w:rPr>
          <w:rFonts w:ascii="Muli" w:hAnsi="Muli"/>
          <w:noProof/>
          <w:sz w:val="22"/>
          <w:szCs w:val="22"/>
        </w:rPr>
        <w:t>z członkostwa w KWU, a na jej miejsce Senat wybiera inną osobę.</w:t>
      </w:r>
    </w:p>
    <w:p w14:paraId="0A664C2F" w14:textId="77777777" w:rsidR="00530CE5" w:rsidRPr="008D3242" w:rsidRDefault="00530CE5" w:rsidP="00FE731B">
      <w:pPr>
        <w:spacing w:line="276" w:lineRule="auto"/>
        <w:ind w:left="284" w:hanging="284"/>
        <w:jc w:val="center"/>
        <w:rPr>
          <w:rFonts w:ascii="Muli" w:hAnsi="Muli"/>
          <w:b/>
          <w:noProof/>
          <w:sz w:val="10"/>
          <w:szCs w:val="22"/>
        </w:rPr>
      </w:pPr>
    </w:p>
    <w:p w14:paraId="118556CF" w14:textId="77777777" w:rsidR="00D00FF2" w:rsidRPr="00FE731B" w:rsidRDefault="00D00FF2" w:rsidP="00FE731B">
      <w:pPr>
        <w:spacing w:line="276" w:lineRule="auto"/>
        <w:ind w:left="284" w:hanging="284"/>
        <w:jc w:val="center"/>
        <w:rPr>
          <w:rFonts w:ascii="Muli" w:hAnsi="Muli"/>
          <w:b/>
          <w:noProof/>
          <w:sz w:val="22"/>
          <w:szCs w:val="22"/>
        </w:rPr>
      </w:pPr>
      <w:r w:rsidRPr="00FE731B">
        <w:rPr>
          <w:rFonts w:ascii="Muli" w:hAnsi="Muli"/>
          <w:b/>
          <w:noProof/>
          <w:sz w:val="22"/>
          <w:szCs w:val="22"/>
        </w:rPr>
        <w:t>§ 4.</w:t>
      </w:r>
    </w:p>
    <w:p w14:paraId="435FEB5C" w14:textId="77777777" w:rsidR="00D00FF2" w:rsidRPr="00FE731B" w:rsidRDefault="00EC10B0" w:rsidP="00FE731B">
      <w:pPr>
        <w:numPr>
          <w:ilvl w:val="0"/>
          <w:numId w:val="10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Do zadań KWU należy organizowanie wyboró</w:t>
      </w:r>
      <w:r w:rsidR="003E11B5" w:rsidRPr="00FE731B">
        <w:rPr>
          <w:rFonts w:ascii="Muli" w:hAnsi="Muli"/>
          <w:sz w:val="22"/>
          <w:szCs w:val="22"/>
        </w:rPr>
        <w:t>w</w:t>
      </w:r>
      <w:r w:rsidRPr="00FE731B">
        <w:rPr>
          <w:rFonts w:ascii="Muli" w:hAnsi="Muli"/>
          <w:sz w:val="22"/>
          <w:szCs w:val="22"/>
        </w:rPr>
        <w:t>,</w:t>
      </w:r>
      <w:r w:rsidR="003E11B5" w:rsidRPr="00FE731B">
        <w:rPr>
          <w:rFonts w:ascii="Muli" w:hAnsi="Muli"/>
          <w:sz w:val="22"/>
          <w:szCs w:val="22"/>
        </w:rPr>
        <w:t xml:space="preserve"> </w:t>
      </w:r>
      <w:r w:rsidRPr="00FE731B">
        <w:rPr>
          <w:rFonts w:ascii="Muli" w:hAnsi="Muli"/>
          <w:sz w:val="22"/>
          <w:szCs w:val="22"/>
        </w:rPr>
        <w:t>a w szczególności</w:t>
      </w:r>
      <w:r w:rsidR="00D00FF2" w:rsidRPr="00FE731B">
        <w:rPr>
          <w:rFonts w:ascii="Muli" w:hAnsi="Muli"/>
          <w:sz w:val="22"/>
          <w:szCs w:val="22"/>
        </w:rPr>
        <w:t xml:space="preserve">: </w:t>
      </w:r>
    </w:p>
    <w:p w14:paraId="51D5100C" w14:textId="77777777" w:rsidR="00EC10B0" w:rsidRPr="00FE731B" w:rsidRDefault="00EC10B0" w:rsidP="00FE731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 xml:space="preserve">ustalanie </w:t>
      </w:r>
      <w:r w:rsidR="003C58FD" w:rsidRPr="00FE731B">
        <w:rPr>
          <w:rFonts w:ascii="Muli" w:hAnsi="Muli"/>
          <w:sz w:val="22"/>
          <w:szCs w:val="22"/>
        </w:rPr>
        <w:t>kalend</w:t>
      </w:r>
      <w:r w:rsidRPr="00FE731B">
        <w:rPr>
          <w:rFonts w:ascii="Muli" w:hAnsi="Muli"/>
          <w:sz w:val="22"/>
          <w:szCs w:val="22"/>
        </w:rPr>
        <w:t>arza czynności wyborczych;</w:t>
      </w:r>
    </w:p>
    <w:p w14:paraId="75D57E36" w14:textId="77777777" w:rsidR="00EC10B0" w:rsidRPr="00FE731B" w:rsidRDefault="00EC10B0" w:rsidP="00FE731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ustalanie sposobu sporządzania kart wyborczych;</w:t>
      </w:r>
    </w:p>
    <w:p w14:paraId="1A57E65D" w14:textId="77777777" w:rsidR="00EC10B0" w:rsidRPr="00FE731B" w:rsidRDefault="00EC10B0" w:rsidP="00FE731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organizowanie i przeprowadzanie zebrań wyborczych;</w:t>
      </w:r>
    </w:p>
    <w:p w14:paraId="392D444B" w14:textId="77777777" w:rsidR="00EC10B0" w:rsidRPr="00FE731B" w:rsidRDefault="00EC10B0" w:rsidP="00FE731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ustalanie i ogłaszanie list kandydatów na funkcję Rektora;</w:t>
      </w:r>
    </w:p>
    <w:p w14:paraId="18A1C82A" w14:textId="77777777" w:rsidR="00EC10B0" w:rsidRPr="00FE731B" w:rsidRDefault="00EC10B0" w:rsidP="00FE731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przeprowadzanie wyborów na funkcję Rektora;</w:t>
      </w:r>
    </w:p>
    <w:p w14:paraId="1188C1B6" w14:textId="77777777" w:rsidR="00EC10B0" w:rsidRPr="00FE731B" w:rsidRDefault="00EC10B0" w:rsidP="00FE731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podanie wyników wyborów do publicznej wiadomości;</w:t>
      </w:r>
    </w:p>
    <w:p w14:paraId="467C1D69" w14:textId="77777777" w:rsidR="00EC10B0" w:rsidRPr="00FE731B" w:rsidRDefault="00EC10B0" w:rsidP="00FE731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przeprowadzanie wyborów członków Senatu i kolegium elektorów;</w:t>
      </w:r>
    </w:p>
    <w:p w14:paraId="22812B20" w14:textId="77777777" w:rsidR="00EC10B0" w:rsidRPr="00FE731B" w:rsidRDefault="00EC10B0" w:rsidP="00FE731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stwierdzanie dokonania wyboru członków Senatu i kolegium elektorów;</w:t>
      </w:r>
    </w:p>
    <w:p w14:paraId="50602644" w14:textId="77777777" w:rsidR="003E11B5" w:rsidRPr="00FE731B" w:rsidRDefault="00EC10B0" w:rsidP="00FE731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rozstrzyganie wątpliwości związanych z przebiegiem wyborów;</w:t>
      </w:r>
    </w:p>
    <w:p w14:paraId="13A8EF06" w14:textId="66CAD4A9" w:rsidR="003E11B5" w:rsidRPr="00FE731B" w:rsidRDefault="003E11B5" w:rsidP="00FE731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 xml:space="preserve"> </w:t>
      </w:r>
      <w:r w:rsidR="00EC10B0" w:rsidRPr="00FE731B">
        <w:rPr>
          <w:rFonts w:ascii="Muli" w:hAnsi="Muli"/>
          <w:sz w:val="22"/>
          <w:szCs w:val="22"/>
        </w:rPr>
        <w:t>rozpatrywanie protestów wyborczych;</w:t>
      </w:r>
    </w:p>
    <w:p w14:paraId="52E6775F" w14:textId="499EF2FE" w:rsidR="00EC10B0" w:rsidRPr="00FE731B" w:rsidRDefault="00EC10B0" w:rsidP="00FE731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stwierdzanie nieważności wyborów w przypadku nieprawidłowego ich przebiegu;</w:t>
      </w:r>
    </w:p>
    <w:p w14:paraId="6E7E4835" w14:textId="00BE79ED" w:rsidR="00D00FF2" w:rsidRPr="00FE731B" w:rsidRDefault="00EC10B0" w:rsidP="00FE731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zabezpieczenie dokumentacji wyborów.</w:t>
      </w:r>
      <w:r w:rsidR="00D00FF2" w:rsidRPr="00FE731B">
        <w:rPr>
          <w:rFonts w:ascii="Muli" w:hAnsi="Muli"/>
          <w:sz w:val="22"/>
          <w:szCs w:val="22"/>
        </w:rPr>
        <w:t xml:space="preserve"> </w:t>
      </w:r>
    </w:p>
    <w:p w14:paraId="7DA50B24" w14:textId="135BC0DB" w:rsidR="00D00FF2" w:rsidRDefault="00D00FF2" w:rsidP="00FE731B">
      <w:pPr>
        <w:numPr>
          <w:ilvl w:val="0"/>
          <w:numId w:val="10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lastRenderedPageBreak/>
        <w:t xml:space="preserve">Rektor </w:t>
      </w:r>
      <w:r w:rsidR="003E11B5" w:rsidRPr="00FE731B">
        <w:rPr>
          <w:rFonts w:ascii="Muli" w:hAnsi="Muli"/>
          <w:sz w:val="22"/>
          <w:szCs w:val="22"/>
        </w:rPr>
        <w:t xml:space="preserve">zapewnia </w:t>
      </w:r>
      <w:r w:rsidRPr="00FE731B">
        <w:rPr>
          <w:rFonts w:ascii="Muli" w:hAnsi="Muli"/>
          <w:sz w:val="22"/>
          <w:szCs w:val="22"/>
        </w:rPr>
        <w:t xml:space="preserve">właściwe warunki działania </w:t>
      </w:r>
      <w:r w:rsidR="003E11B5" w:rsidRPr="00FE731B">
        <w:rPr>
          <w:rFonts w:ascii="Muli" w:hAnsi="Muli"/>
          <w:sz w:val="22"/>
          <w:szCs w:val="22"/>
        </w:rPr>
        <w:t>KWU</w:t>
      </w:r>
      <w:r w:rsidRPr="00FE731B">
        <w:rPr>
          <w:rFonts w:ascii="Muli" w:hAnsi="Muli"/>
          <w:sz w:val="22"/>
          <w:szCs w:val="22"/>
        </w:rPr>
        <w:t xml:space="preserve">. </w:t>
      </w:r>
    </w:p>
    <w:p w14:paraId="097EF62B" w14:textId="0F5FFDD4" w:rsidR="008D3242" w:rsidRPr="00FE731B" w:rsidRDefault="008D3242" w:rsidP="008D3242">
      <w:pPr>
        <w:spacing w:line="276" w:lineRule="auto"/>
        <w:ind w:left="284" w:hanging="284"/>
        <w:jc w:val="center"/>
        <w:rPr>
          <w:rFonts w:ascii="Muli" w:hAnsi="Muli"/>
          <w:b/>
          <w:noProof/>
          <w:sz w:val="22"/>
          <w:szCs w:val="22"/>
        </w:rPr>
      </w:pPr>
      <w:r>
        <w:rPr>
          <w:rFonts w:ascii="Muli" w:hAnsi="Muli"/>
          <w:b/>
          <w:noProof/>
          <w:sz w:val="22"/>
          <w:szCs w:val="22"/>
        </w:rPr>
        <w:t>§ 5</w:t>
      </w:r>
      <w:r w:rsidRPr="00FE731B">
        <w:rPr>
          <w:rFonts w:ascii="Muli" w:hAnsi="Muli"/>
          <w:b/>
          <w:noProof/>
          <w:sz w:val="22"/>
          <w:szCs w:val="22"/>
        </w:rPr>
        <w:t>.</w:t>
      </w:r>
    </w:p>
    <w:p w14:paraId="47CC2C07" w14:textId="77777777" w:rsidR="00BB681A" w:rsidRPr="00FE731B" w:rsidRDefault="00BB681A" w:rsidP="008D3242">
      <w:pPr>
        <w:numPr>
          <w:ilvl w:val="0"/>
          <w:numId w:val="35"/>
        </w:numPr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>Czynne prawo wyborcze w Uczelni przysługuje pracownikom Uczelni i studentom.</w:t>
      </w:r>
    </w:p>
    <w:p w14:paraId="7EC1E4A0" w14:textId="77777777" w:rsidR="004524A5" w:rsidRPr="00FE731B" w:rsidRDefault="00BB681A" w:rsidP="008D3242">
      <w:pPr>
        <w:numPr>
          <w:ilvl w:val="0"/>
          <w:numId w:val="35"/>
        </w:numPr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>Bierne prawo wyborcze w Uczelni przysługuje pracownikom Uczeln</w:t>
      </w:r>
      <w:r w:rsidR="00C52C44" w:rsidRPr="00FE731B">
        <w:rPr>
          <w:rFonts w:ascii="Muli" w:hAnsi="Muli"/>
          <w:noProof/>
          <w:sz w:val="22"/>
          <w:szCs w:val="22"/>
        </w:rPr>
        <w:t xml:space="preserve">i </w:t>
      </w:r>
      <w:r w:rsidR="004524A5" w:rsidRPr="00FE731B">
        <w:rPr>
          <w:rFonts w:ascii="Muli" w:hAnsi="Muli"/>
          <w:noProof/>
          <w:sz w:val="22"/>
          <w:szCs w:val="22"/>
        </w:rPr>
        <w:t xml:space="preserve">spełniającym wymogi szczególne zawarte w: </w:t>
      </w:r>
    </w:p>
    <w:p w14:paraId="6F6CD764" w14:textId="77777777" w:rsidR="004524A5" w:rsidRPr="00FE731B" w:rsidRDefault="004524A5" w:rsidP="00FE731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§ 15 ust. 4 - w przypadku osób kandydujących do kolegium elektorów,</w:t>
      </w:r>
    </w:p>
    <w:p w14:paraId="3D900E8A" w14:textId="77777777" w:rsidR="004524A5" w:rsidRPr="00FE731B" w:rsidRDefault="004524A5" w:rsidP="00FE731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§ 16 ust. 3 - w przypadku osób kandydujących do senatu,</w:t>
      </w:r>
    </w:p>
    <w:p w14:paraId="5A8A9DAC" w14:textId="77777777" w:rsidR="004524A5" w:rsidRPr="00FE731B" w:rsidRDefault="00941691" w:rsidP="00FE731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§ 17</w:t>
      </w:r>
      <w:r w:rsidR="004524A5" w:rsidRPr="00FE731B">
        <w:rPr>
          <w:rFonts w:ascii="Muli" w:hAnsi="Muli"/>
          <w:b/>
          <w:noProof/>
          <w:sz w:val="22"/>
          <w:szCs w:val="22"/>
        </w:rPr>
        <w:t xml:space="preserve"> </w:t>
      </w:r>
      <w:r w:rsidR="004524A5" w:rsidRPr="00FE731B">
        <w:rPr>
          <w:rFonts w:ascii="Muli" w:hAnsi="Muli"/>
          <w:sz w:val="22"/>
          <w:szCs w:val="22"/>
        </w:rPr>
        <w:t>- w przypadku osób kandydujących na funkcję rektora.</w:t>
      </w:r>
    </w:p>
    <w:p w14:paraId="12CFABA6" w14:textId="77777777" w:rsidR="004524A5" w:rsidRPr="00FE731B" w:rsidRDefault="004524A5" w:rsidP="00FE731B">
      <w:pPr>
        <w:pStyle w:val="Akapitzlist"/>
        <w:spacing w:after="0" w:line="276" w:lineRule="auto"/>
        <w:ind w:left="709"/>
        <w:jc w:val="both"/>
        <w:rPr>
          <w:rFonts w:ascii="Muli" w:hAnsi="Muli"/>
          <w:noProof/>
          <w:sz w:val="22"/>
          <w:szCs w:val="22"/>
        </w:rPr>
      </w:pPr>
    </w:p>
    <w:p w14:paraId="43F8C2D1" w14:textId="77777777" w:rsidR="00097AFB" w:rsidRPr="00FE731B" w:rsidRDefault="00097AFB" w:rsidP="00FE731B">
      <w:pPr>
        <w:spacing w:line="276" w:lineRule="auto"/>
        <w:jc w:val="both"/>
        <w:rPr>
          <w:rFonts w:ascii="Muli" w:hAnsi="Muli"/>
          <w:noProof/>
          <w:sz w:val="22"/>
          <w:szCs w:val="22"/>
        </w:rPr>
      </w:pPr>
    </w:p>
    <w:p w14:paraId="395698A7" w14:textId="77777777" w:rsidR="00D00FF2" w:rsidRPr="00FE731B" w:rsidRDefault="00D00FF2" w:rsidP="00FE731B">
      <w:pPr>
        <w:spacing w:line="276" w:lineRule="auto"/>
        <w:jc w:val="center"/>
        <w:rPr>
          <w:rStyle w:val="NagwekZnak"/>
          <w:rFonts w:ascii="Muli" w:hAnsi="Muli"/>
          <w:b/>
          <w:sz w:val="22"/>
          <w:szCs w:val="22"/>
        </w:rPr>
      </w:pPr>
      <w:r w:rsidRPr="00FE731B">
        <w:rPr>
          <w:rStyle w:val="NagwekZnak"/>
          <w:rFonts w:ascii="Muli" w:hAnsi="Muli"/>
          <w:b/>
          <w:sz w:val="22"/>
          <w:szCs w:val="22"/>
        </w:rPr>
        <w:t>II. ZASADY OGÓLNE PRZEPROWADZANIA WYBORÓW</w:t>
      </w:r>
    </w:p>
    <w:p w14:paraId="4A2B1882" w14:textId="77777777" w:rsidR="00530CE5" w:rsidRPr="00FE731B" w:rsidRDefault="00530CE5" w:rsidP="00FE731B">
      <w:pPr>
        <w:spacing w:line="276" w:lineRule="auto"/>
        <w:ind w:left="284" w:hanging="284"/>
        <w:jc w:val="center"/>
        <w:rPr>
          <w:rFonts w:ascii="Muli" w:hAnsi="Muli"/>
          <w:b/>
          <w:noProof/>
          <w:sz w:val="22"/>
          <w:szCs w:val="22"/>
        </w:rPr>
      </w:pPr>
    </w:p>
    <w:p w14:paraId="725804E5" w14:textId="77777777" w:rsidR="00D00FF2" w:rsidRPr="00FE731B" w:rsidRDefault="00D00FF2" w:rsidP="00FE731B">
      <w:pPr>
        <w:spacing w:line="276" w:lineRule="auto"/>
        <w:ind w:left="284" w:hanging="284"/>
        <w:jc w:val="center"/>
        <w:rPr>
          <w:rFonts w:ascii="Muli" w:hAnsi="Muli"/>
          <w:b/>
          <w:noProof/>
          <w:sz w:val="22"/>
          <w:szCs w:val="22"/>
        </w:rPr>
      </w:pPr>
      <w:r w:rsidRPr="00FE731B">
        <w:rPr>
          <w:rFonts w:ascii="Muli" w:hAnsi="Muli"/>
          <w:b/>
          <w:noProof/>
          <w:sz w:val="22"/>
          <w:szCs w:val="22"/>
        </w:rPr>
        <w:t xml:space="preserve">§ </w:t>
      </w:r>
      <w:r w:rsidR="009D52F9" w:rsidRPr="00FE731B">
        <w:rPr>
          <w:rFonts w:ascii="Muli" w:hAnsi="Muli"/>
          <w:b/>
          <w:noProof/>
          <w:sz w:val="22"/>
          <w:szCs w:val="22"/>
        </w:rPr>
        <w:t>6</w:t>
      </w:r>
      <w:r w:rsidRPr="00FE731B">
        <w:rPr>
          <w:rFonts w:ascii="Muli" w:hAnsi="Muli"/>
          <w:b/>
          <w:noProof/>
          <w:sz w:val="22"/>
          <w:szCs w:val="22"/>
        </w:rPr>
        <w:t>.</w:t>
      </w:r>
    </w:p>
    <w:p w14:paraId="35C0C4F2" w14:textId="77777777" w:rsidR="00D00FF2" w:rsidRPr="00FE731B" w:rsidRDefault="00D00FF2" w:rsidP="00FE731B">
      <w:pPr>
        <w:autoSpaceDE w:val="0"/>
        <w:autoSpaceDN w:val="0"/>
        <w:adjustRightInd w:val="0"/>
        <w:spacing w:line="276" w:lineRule="auto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Wybór członków kolegium</w:t>
      </w:r>
      <w:r w:rsidR="000A070F" w:rsidRPr="00FE731B">
        <w:rPr>
          <w:rFonts w:ascii="Muli" w:hAnsi="Muli"/>
          <w:sz w:val="22"/>
          <w:szCs w:val="22"/>
        </w:rPr>
        <w:t xml:space="preserve"> </w:t>
      </w:r>
      <w:r w:rsidR="004737E7" w:rsidRPr="00FE731B">
        <w:rPr>
          <w:rFonts w:ascii="Muli" w:hAnsi="Muli"/>
          <w:sz w:val="22"/>
          <w:szCs w:val="22"/>
        </w:rPr>
        <w:t xml:space="preserve">elektorów, </w:t>
      </w:r>
      <w:r w:rsidRPr="00FE731B">
        <w:rPr>
          <w:rFonts w:ascii="Muli" w:hAnsi="Muli"/>
          <w:sz w:val="22"/>
          <w:szCs w:val="22"/>
        </w:rPr>
        <w:t xml:space="preserve">organów kolegialnych odbywa się z zachowaniem postanowień przepisów powszechnych oraz następujących zasad: </w:t>
      </w:r>
    </w:p>
    <w:p w14:paraId="3F504637" w14:textId="77777777" w:rsidR="00D00FF2" w:rsidRPr="00FE731B" w:rsidRDefault="00D00FF2" w:rsidP="00FE731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prawo zgłaszania kandydatów przysługuje każdej osobie posiadającej czynne prawo wyborcze,</w:t>
      </w:r>
    </w:p>
    <w:p w14:paraId="05A27EB5" w14:textId="77777777" w:rsidR="00D00FF2" w:rsidRPr="00FE731B" w:rsidRDefault="00D00FF2" w:rsidP="00FE731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kandydat musi wyrazić zgodę na kandydowanie,</w:t>
      </w:r>
    </w:p>
    <w:p w14:paraId="45E3873F" w14:textId="77777777" w:rsidR="00D00FF2" w:rsidRPr="00FE731B" w:rsidRDefault="00D00FF2" w:rsidP="00FE731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głosowanie jest tajne,</w:t>
      </w:r>
    </w:p>
    <w:p w14:paraId="44C85D25" w14:textId="77777777" w:rsidR="00D00FF2" w:rsidRPr="00FE731B" w:rsidRDefault="00D00FF2" w:rsidP="00FE731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 xml:space="preserve">wybór uważa się za dokonany, jeśli kandydat uzyskał więcej niż połowę ważnych głosów; </w:t>
      </w:r>
    </w:p>
    <w:p w14:paraId="55AA2570" w14:textId="77777777" w:rsidR="00D00FF2" w:rsidRPr="00FE731B" w:rsidRDefault="00D00FF2" w:rsidP="00FE731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 xml:space="preserve">wyboru dokonuje się przez pozostawienie </w:t>
      </w:r>
      <w:r w:rsidR="00E742E2" w:rsidRPr="00FE731B">
        <w:rPr>
          <w:rFonts w:ascii="Muli" w:hAnsi="Muli"/>
          <w:sz w:val="22"/>
          <w:szCs w:val="22"/>
        </w:rPr>
        <w:t>znaku „X” lub „+” przy nazwisku</w:t>
      </w:r>
      <w:r w:rsidRPr="00FE731B">
        <w:rPr>
          <w:rFonts w:ascii="Muli" w:hAnsi="Muli"/>
          <w:sz w:val="22"/>
          <w:szCs w:val="22"/>
        </w:rPr>
        <w:t xml:space="preserve"> kandydata lub kandydatów, na których się głosuje,</w:t>
      </w:r>
    </w:p>
    <w:p w14:paraId="7B6B2116" w14:textId="77777777" w:rsidR="00D00FF2" w:rsidRPr="00FE731B" w:rsidRDefault="00D00FF2" w:rsidP="00FE731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głosować można tylko osobiście,</w:t>
      </w:r>
    </w:p>
    <w:p w14:paraId="57E13C4E" w14:textId="77777777" w:rsidR="00D00FF2" w:rsidRPr="00FE731B" w:rsidRDefault="00D00FF2" w:rsidP="00FE731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 xml:space="preserve">głos jest nieważny, gdy został oddany na karcie innej niż ta, która została wręczona głosującemu przez </w:t>
      </w:r>
      <w:r w:rsidR="00A34C7D" w:rsidRPr="00FE731B">
        <w:rPr>
          <w:rFonts w:ascii="Muli" w:hAnsi="Muli"/>
          <w:sz w:val="22"/>
          <w:szCs w:val="22"/>
        </w:rPr>
        <w:t>KWU</w:t>
      </w:r>
      <w:r w:rsidRPr="00FE731B">
        <w:rPr>
          <w:rFonts w:ascii="Muli" w:hAnsi="Muli"/>
          <w:sz w:val="22"/>
          <w:szCs w:val="22"/>
        </w:rPr>
        <w:t>,  gdy na karcie tej zostawiono więcej nazwisk kandyda</w:t>
      </w:r>
      <w:r w:rsidR="00EC7F1B" w:rsidRPr="00FE731B">
        <w:rPr>
          <w:rFonts w:ascii="Muli" w:hAnsi="Muli"/>
          <w:sz w:val="22"/>
          <w:szCs w:val="22"/>
        </w:rPr>
        <w:t>tów niż wynosi liczba mandatów</w:t>
      </w:r>
      <w:r w:rsidRPr="00FE731B">
        <w:rPr>
          <w:rFonts w:ascii="Muli" w:hAnsi="Muli"/>
          <w:sz w:val="22"/>
          <w:szCs w:val="22"/>
        </w:rPr>
        <w:t>, lub w inny sposób zmieniono treść karty poza obowiązujący zakres, głos oddała osoba nieupoważniona,</w:t>
      </w:r>
    </w:p>
    <w:p w14:paraId="76D36B27" w14:textId="77777777" w:rsidR="00D00FF2" w:rsidRPr="00FE731B" w:rsidRDefault="00D00FF2" w:rsidP="00FE731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 xml:space="preserve">czas i miejsce przeprowadzenia wyborów podaje się do wiadomości co najmniej </w:t>
      </w:r>
      <w:r w:rsidR="00530CE5" w:rsidRPr="00FE731B">
        <w:rPr>
          <w:rFonts w:ascii="Muli" w:hAnsi="Muli"/>
          <w:sz w:val="22"/>
          <w:szCs w:val="22"/>
        </w:rPr>
        <w:br/>
      </w:r>
      <w:r w:rsidRPr="00FE731B">
        <w:rPr>
          <w:rFonts w:ascii="Muli" w:hAnsi="Muli"/>
          <w:sz w:val="22"/>
          <w:szCs w:val="22"/>
        </w:rPr>
        <w:t xml:space="preserve">na 14 dni przed terminem wyborów, </w:t>
      </w:r>
      <w:r w:rsidR="00DF0D4A" w:rsidRPr="00FE731B">
        <w:rPr>
          <w:rFonts w:ascii="Muli" w:hAnsi="Muli"/>
          <w:sz w:val="22"/>
          <w:szCs w:val="22"/>
        </w:rPr>
        <w:t xml:space="preserve">w sposób zwyczajowy przyjęty w </w:t>
      </w:r>
      <w:r w:rsidR="00BB676A" w:rsidRPr="00FE731B">
        <w:rPr>
          <w:rFonts w:ascii="Muli" w:hAnsi="Muli"/>
          <w:sz w:val="22"/>
          <w:szCs w:val="22"/>
        </w:rPr>
        <w:t xml:space="preserve">ANSB </w:t>
      </w:r>
      <w:r w:rsidRPr="00FE731B">
        <w:rPr>
          <w:rFonts w:ascii="Muli" w:hAnsi="Muli"/>
          <w:sz w:val="22"/>
          <w:szCs w:val="22"/>
        </w:rPr>
        <w:t xml:space="preserve">poprzez </w:t>
      </w:r>
      <w:r w:rsidR="00DF0D4A" w:rsidRPr="00FE731B">
        <w:rPr>
          <w:rFonts w:ascii="Muli" w:hAnsi="Muli"/>
          <w:sz w:val="22"/>
          <w:szCs w:val="22"/>
        </w:rPr>
        <w:t>zamieszczanie</w:t>
      </w:r>
      <w:r w:rsidRPr="00FE731B">
        <w:rPr>
          <w:rFonts w:ascii="Muli" w:hAnsi="Muli"/>
          <w:sz w:val="22"/>
          <w:szCs w:val="22"/>
        </w:rPr>
        <w:t xml:space="preserve"> ogłoszeń </w:t>
      </w:r>
      <w:r w:rsidR="00DF0D4A" w:rsidRPr="00FE731B">
        <w:rPr>
          <w:rFonts w:ascii="Muli" w:hAnsi="Muli"/>
          <w:sz w:val="22"/>
          <w:szCs w:val="22"/>
        </w:rPr>
        <w:t>w miejscach do tego przeznaczonych oraz na stronie www Uczelni.</w:t>
      </w:r>
    </w:p>
    <w:p w14:paraId="27C2A9CF" w14:textId="77777777" w:rsidR="00BC107C" w:rsidRPr="00FE731B" w:rsidRDefault="00D00FF2" w:rsidP="00FE731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 xml:space="preserve">jeżeli wybór nie został dokonany, </w:t>
      </w:r>
      <w:r w:rsidR="00A34C7D" w:rsidRPr="00FE731B">
        <w:rPr>
          <w:rFonts w:ascii="Muli" w:hAnsi="Muli"/>
          <w:sz w:val="22"/>
          <w:szCs w:val="22"/>
        </w:rPr>
        <w:t>KWU</w:t>
      </w:r>
      <w:r w:rsidRPr="00FE731B">
        <w:rPr>
          <w:rFonts w:ascii="Muli" w:hAnsi="Muli"/>
          <w:sz w:val="22"/>
          <w:szCs w:val="22"/>
        </w:rPr>
        <w:t xml:space="preserve"> przeprowadza następną turę głosowania </w:t>
      </w:r>
      <w:r w:rsidR="00530CE5" w:rsidRPr="00FE731B">
        <w:rPr>
          <w:rFonts w:ascii="Muli" w:hAnsi="Muli"/>
          <w:sz w:val="22"/>
          <w:szCs w:val="22"/>
        </w:rPr>
        <w:br/>
      </w:r>
      <w:r w:rsidRPr="00FE731B">
        <w:rPr>
          <w:rFonts w:ascii="Muli" w:hAnsi="Muli"/>
          <w:sz w:val="22"/>
          <w:szCs w:val="22"/>
        </w:rPr>
        <w:t>z udziałem tych sam</w:t>
      </w:r>
      <w:r w:rsidR="00BC107C" w:rsidRPr="00FE731B">
        <w:rPr>
          <w:rFonts w:ascii="Muli" w:hAnsi="Muli"/>
          <w:sz w:val="22"/>
          <w:szCs w:val="22"/>
        </w:rPr>
        <w:t xml:space="preserve">ych kandydatów, z zastrzeżeniem iż </w:t>
      </w:r>
      <w:r w:rsidRPr="00FE731B">
        <w:rPr>
          <w:rFonts w:ascii="Muli" w:hAnsi="Muli"/>
          <w:sz w:val="22"/>
          <w:szCs w:val="22"/>
        </w:rPr>
        <w:t>do kolejnej tury głosowania nie przechodzi osoba, która w poprzednim głosowaniu uzyskała najmniejszą liczbę gł</w:t>
      </w:r>
      <w:r w:rsidR="00BC107C" w:rsidRPr="00FE731B">
        <w:rPr>
          <w:rFonts w:ascii="Muli" w:hAnsi="Muli"/>
          <w:sz w:val="22"/>
          <w:szCs w:val="22"/>
        </w:rPr>
        <w:t>osów.</w:t>
      </w:r>
      <w:r w:rsidRPr="00FE731B">
        <w:rPr>
          <w:rFonts w:ascii="Muli" w:hAnsi="Muli"/>
          <w:sz w:val="22"/>
          <w:szCs w:val="22"/>
        </w:rPr>
        <w:t xml:space="preserve"> </w:t>
      </w:r>
    </w:p>
    <w:p w14:paraId="71F940BD" w14:textId="77777777" w:rsidR="00BC107C" w:rsidRPr="00FE731B" w:rsidRDefault="00BC107C" w:rsidP="00FE731B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Muli" w:hAnsi="Muli"/>
          <w:sz w:val="22"/>
          <w:szCs w:val="22"/>
        </w:rPr>
      </w:pPr>
    </w:p>
    <w:p w14:paraId="02358B00" w14:textId="77777777" w:rsidR="00D00FF2" w:rsidRPr="00FE731B" w:rsidRDefault="00D00FF2" w:rsidP="00FE731B">
      <w:pPr>
        <w:autoSpaceDE w:val="0"/>
        <w:autoSpaceDN w:val="0"/>
        <w:adjustRightInd w:val="0"/>
        <w:spacing w:line="276" w:lineRule="auto"/>
        <w:ind w:left="4265" w:hanging="4265"/>
        <w:jc w:val="center"/>
        <w:rPr>
          <w:rFonts w:ascii="Muli" w:hAnsi="Muli"/>
          <w:b/>
          <w:noProof/>
          <w:sz w:val="22"/>
          <w:szCs w:val="22"/>
        </w:rPr>
      </w:pPr>
      <w:r w:rsidRPr="00FE731B">
        <w:rPr>
          <w:rFonts w:ascii="Muli" w:hAnsi="Muli"/>
          <w:b/>
          <w:noProof/>
          <w:sz w:val="22"/>
          <w:szCs w:val="22"/>
        </w:rPr>
        <w:t xml:space="preserve">§ </w:t>
      </w:r>
      <w:r w:rsidR="009D52F9" w:rsidRPr="00FE731B">
        <w:rPr>
          <w:rFonts w:ascii="Muli" w:hAnsi="Muli"/>
          <w:b/>
          <w:noProof/>
          <w:sz w:val="22"/>
          <w:szCs w:val="22"/>
        </w:rPr>
        <w:t>7</w:t>
      </w:r>
      <w:r w:rsidRPr="00FE731B">
        <w:rPr>
          <w:rFonts w:ascii="Muli" w:hAnsi="Muli"/>
          <w:b/>
          <w:noProof/>
          <w:sz w:val="22"/>
          <w:szCs w:val="22"/>
        </w:rPr>
        <w:t>.</w:t>
      </w:r>
    </w:p>
    <w:p w14:paraId="5B2227AF" w14:textId="77777777" w:rsidR="0053342E" w:rsidRPr="00FE731B" w:rsidRDefault="00D00FF2" w:rsidP="00FE731B">
      <w:pPr>
        <w:numPr>
          <w:ilvl w:val="0"/>
          <w:numId w:val="14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 xml:space="preserve">Każdemu </w:t>
      </w:r>
      <w:r w:rsidR="00BC107C" w:rsidRPr="00FE731B">
        <w:rPr>
          <w:rFonts w:ascii="Muli" w:hAnsi="Muli"/>
          <w:noProof/>
          <w:sz w:val="22"/>
          <w:szCs w:val="22"/>
        </w:rPr>
        <w:t>pracownikowi</w:t>
      </w:r>
      <w:r w:rsidRPr="00FE731B">
        <w:rPr>
          <w:rFonts w:ascii="Muli" w:hAnsi="Muli"/>
          <w:noProof/>
          <w:sz w:val="22"/>
          <w:szCs w:val="22"/>
        </w:rPr>
        <w:t xml:space="preserve"> przysługuje prawo zgłaszania kandydatów.</w:t>
      </w:r>
    </w:p>
    <w:p w14:paraId="4859569E" w14:textId="0DCC37B5" w:rsidR="00D00FF2" w:rsidRPr="00FE731B" w:rsidRDefault="00D00FF2" w:rsidP="00FE731B">
      <w:pPr>
        <w:numPr>
          <w:ilvl w:val="0"/>
          <w:numId w:val="14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 xml:space="preserve">Kandydatury zgłasza się przewodniczącemu </w:t>
      </w:r>
      <w:r w:rsidR="004524A5" w:rsidRPr="00FE731B">
        <w:rPr>
          <w:rFonts w:ascii="Muli" w:hAnsi="Muli"/>
          <w:noProof/>
          <w:sz w:val="22"/>
          <w:szCs w:val="22"/>
        </w:rPr>
        <w:t>KWU</w:t>
      </w:r>
      <w:r w:rsidR="001A207B" w:rsidRPr="00FE731B">
        <w:rPr>
          <w:rFonts w:ascii="Muli" w:hAnsi="Muli"/>
          <w:noProof/>
          <w:sz w:val="22"/>
          <w:szCs w:val="22"/>
        </w:rPr>
        <w:t xml:space="preserve"> w terminach ok</w:t>
      </w:r>
      <w:r w:rsidR="00862D8B" w:rsidRPr="00FE731B">
        <w:rPr>
          <w:rFonts w:ascii="Muli" w:hAnsi="Muli"/>
          <w:noProof/>
          <w:sz w:val="22"/>
          <w:szCs w:val="22"/>
        </w:rPr>
        <w:t>reślonych</w:t>
      </w:r>
      <w:r w:rsidR="00316E92" w:rsidRPr="00FE731B">
        <w:rPr>
          <w:rFonts w:ascii="Muli" w:hAnsi="Muli"/>
          <w:noProof/>
          <w:sz w:val="22"/>
          <w:szCs w:val="22"/>
        </w:rPr>
        <w:t xml:space="preserve"> </w:t>
      </w:r>
      <w:r w:rsidR="00862D8B" w:rsidRPr="00FE731B">
        <w:rPr>
          <w:rFonts w:ascii="Muli" w:hAnsi="Muli"/>
          <w:noProof/>
          <w:sz w:val="22"/>
          <w:szCs w:val="22"/>
        </w:rPr>
        <w:t>w ogłoszeniach o któr</w:t>
      </w:r>
      <w:r w:rsidR="001A207B" w:rsidRPr="00FE731B">
        <w:rPr>
          <w:rFonts w:ascii="Muli" w:hAnsi="Muli"/>
          <w:noProof/>
          <w:sz w:val="22"/>
          <w:szCs w:val="22"/>
        </w:rPr>
        <w:t>y</w:t>
      </w:r>
      <w:r w:rsidR="00862D8B" w:rsidRPr="00FE731B">
        <w:rPr>
          <w:rFonts w:ascii="Muli" w:hAnsi="Muli"/>
          <w:noProof/>
          <w:sz w:val="22"/>
          <w:szCs w:val="22"/>
        </w:rPr>
        <w:t>c</w:t>
      </w:r>
      <w:r w:rsidR="001A207B" w:rsidRPr="00FE731B">
        <w:rPr>
          <w:rFonts w:ascii="Muli" w:hAnsi="Muli"/>
          <w:noProof/>
          <w:sz w:val="22"/>
          <w:szCs w:val="22"/>
        </w:rPr>
        <w:t>h mowa w</w:t>
      </w:r>
      <w:r w:rsidR="0053342E" w:rsidRPr="00FE731B">
        <w:rPr>
          <w:rFonts w:ascii="Muli" w:hAnsi="Muli"/>
          <w:noProof/>
          <w:sz w:val="22"/>
          <w:szCs w:val="22"/>
        </w:rPr>
        <w:t xml:space="preserve"> </w:t>
      </w:r>
      <w:r w:rsidR="001A207B" w:rsidRPr="00FE731B">
        <w:rPr>
          <w:rFonts w:ascii="Muli" w:hAnsi="Muli"/>
          <w:noProof/>
          <w:sz w:val="22"/>
          <w:szCs w:val="22"/>
        </w:rPr>
        <w:t>§ 11</w:t>
      </w:r>
      <w:r w:rsidR="0053342E" w:rsidRPr="00FE731B">
        <w:rPr>
          <w:rFonts w:ascii="Muli" w:hAnsi="Muli"/>
          <w:noProof/>
          <w:sz w:val="22"/>
          <w:szCs w:val="22"/>
        </w:rPr>
        <w:t xml:space="preserve"> ust.4 pkt</w:t>
      </w:r>
      <w:r w:rsidR="008117F2" w:rsidRPr="00FE731B">
        <w:rPr>
          <w:rFonts w:ascii="Muli" w:hAnsi="Muli"/>
          <w:noProof/>
          <w:sz w:val="22"/>
          <w:szCs w:val="22"/>
        </w:rPr>
        <w:t xml:space="preserve"> </w:t>
      </w:r>
      <w:r w:rsidR="0053342E" w:rsidRPr="00FE731B">
        <w:rPr>
          <w:rFonts w:ascii="Muli" w:hAnsi="Muli"/>
          <w:noProof/>
          <w:sz w:val="22"/>
          <w:szCs w:val="22"/>
        </w:rPr>
        <w:t>1 oraz pkt</w:t>
      </w:r>
      <w:r w:rsidR="008117F2" w:rsidRPr="00FE731B">
        <w:rPr>
          <w:rFonts w:ascii="Muli" w:hAnsi="Muli"/>
          <w:noProof/>
          <w:sz w:val="22"/>
          <w:szCs w:val="22"/>
        </w:rPr>
        <w:t xml:space="preserve"> </w:t>
      </w:r>
      <w:r w:rsidR="0053342E" w:rsidRPr="00FE731B">
        <w:rPr>
          <w:rFonts w:ascii="Muli" w:hAnsi="Muli"/>
          <w:noProof/>
          <w:sz w:val="22"/>
          <w:szCs w:val="22"/>
        </w:rPr>
        <w:t>2.</w:t>
      </w:r>
    </w:p>
    <w:p w14:paraId="265CC76A" w14:textId="77777777" w:rsidR="00D00FF2" w:rsidRPr="00FE731B" w:rsidRDefault="00D00FF2" w:rsidP="00FE731B">
      <w:pPr>
        <w:numPr>
          <w:ilvl w:val="0"/>
          <w:numId w:val="14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noProof/>
          <w:spacing w:val="-4"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>Przewodniczący</w:t>
      </w:r>
      <w:r w:rsidRPr="00FE731B">
        <w:rPr>
          <w:rFonts w:ascii="Muli" w:hAnsi="Muli"/>
          <w:noProof/>
          <w:spacing w:val="-4"/>
          <w:sz w:val="22"/>
          <w:szCs w:val="22"/>
        </w:rPr>
        <w:t xml:space="preserve"> </w:t>
      </w:r>
      <w:r w:rsidR="004524A5" w:rsidRPr="00FE731B">
        <w:rPr>
          <w:rFonts w:ascii="Muli" w:hAnsi="Muli"/>
          <w:noProof/>
          <w:spacing w:val="-4"/>
          <w:sz w:val="22"/>
          <w:szCs w:val="22"/>
        </w:rPr>
        <w:t>KWU</w:t>
      </w:r>
      <w:r w:rsidR="00BC107C" w:rsidRPr="00FE731B">
        <w:rPr>
          <w:rFonts w:ascii="Muli" w:hAnsi="Muli"/>
          <w:noProof/>
          <w:spacing w:val="-4"/>
          <w:sz w:val="22"/>
          <w:szCs w:val="22"/>
        </w:rPr>
        <w:t xml:space="preserve"> sporządza </w:t>
      </w:r>
      <w:r w:rsidRPr="00FE731B">
        <w:rPr>
          <w:rFonts w:ascii="Muli" w:hAnsi="Muli"/>
          <w:noProof/>
          <w:spacing w:val="-4"/>
          <w:sz w:val="22"/>
          <w:szCs w:val="22"/>
        </w:rPr>
        <w:t>listę kandydatów.</w:t>
      </w:r>
    </w:p>
    <w:p w14:paraId="505AE315" w14:textId="77777777" w:rsidR="00530CE5" w:rsidRPr="00FE731B" w:rsidRDefault="00530CE5" w:rsidP="00FE731B">
      <w:pPr>
        <w:spacing w:line="276" w:lineRule="auto"/>
        <w:ind w:left="284" w:hanging="284"/>
        <w:jc w:val="center"/>
        <w:rPr>
          <w:rFonts w:ascii="Muli" w:hAnsi="Muli"/>
          <w:b/>
          <w:noProof/>
          <w:sz w:val="22"/>
          <w:szCs w:val="22"/>
        </w:rPr>
      </w:pPr>
    </w:p>
    <w:p w14:paraId="49C67199" w14:textId="77777777" w:rsidR="00D00FF2" w:rsidRPr="00FE731B" w:rsidRDefault="00D00FF2" w:rsidP="00FE731B">
      <w:pPr>
        <w:spacing w:line="276" w:lineRule="auto"/>
        <w:ind w:left="284" w:hanging="284"/>
        <w:jc w:val="center"/>
        <w:rPr>
          <w:rFonts w:ascii="Muli" w:hAnsi="Muli"/>
          <w:b/>
          <w:noProof/>
          <w:sz w:val="22"/>
          <w:szCs w:val="22"/>
        </w:rPr>
      </w:pPr>
      <w:r w:rsidRPr="00FE731B">
        <w:rPr>
          <w:rFonts w:ascii="Muli" w:hAnsi="Muli"/>
          <w:b/>
          <w:noProof/>
          <w:sz w:val="22"/>
          <w:szCs w:val="22"/>
        </w:rPr>
        <w:t xml:space="preserve">§ </w:t>
      </w:r>
      <w:r w:rsidR="009D52F9" w:rsidRPr="00FE731B">
        <w:rPr>
          <w:rFonts w:ascii="Muli" w:hAnsi="Muli"/>
          <w:b/>
          <w:noProof/>
          <w:sz w:val="22"/>
          <w:szCs w:val="22"/>
        </w:rPr>
        <w:t>8</w:t>
      </w:r>
      <w:r w:rsidRPr="00FE731B">
        <w:rPr>
          <w:rFonts w:ascii="Muli" w:hAnsi="Muli"/>
          <w:b/>
          <w:noProof/>
          <w:sz w:val="22"/>
          <w:szCs w:val="22"/>
        </w:rPr>
        <w:t>.</w:t>
      </w:r>
    </w:p>
    <w:p w14:paraId="5D00D3AC" w14:textId="77777777" w:rsidR="00D00FF2" w:rsidRPr="00FE731B" w:rsidRDefault="00D00FF2" w:rsidP="00FE731B">
      <w:pPr>
        <w:numPr>
          <w:ilvl w:val="0"/>
          <w:numId w:val="15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bookmarkStart w:id="2" w:name="_Hlk26333786"/>
      <w:r w:rsidRPr="00FE731B">
        <w:rPr>
          <w:rFonts w:ascii="Muli" w:hAnsi="Muli"/>
          <w:noProof/>
          <w:sz w:val="22"/>
          <w:szCs w:val="22"/>
        </w:rPr>
        <w:t>Wyboru dokonuje się spośród kandydatów spełniających wymo</w:t>
      </w:r>
      <w:r w:rsidR="00D56C38" w:rsidRPr="00FE731B">
        <w:rPr>
          <w:rFonts w:ascii="Muli" w:hAnsi="Muli"/>
          <w:noProof/>
          <w:sz w:val="22"/>
          <w:szCs w:val="22"/>
        </w:rPr>
        <w:t xml:space="preserve">gi określone w § </w:t>
      </w:r>
      <w:r w:rsidR="00E97A5A" w:rsidRPr="00FE731B">
        <w:rPr>
          <w:rFonts w:ascii="Muli" w:hAnsi="Muli"/>
          <w:noProof/>
          <w:sz w:val="22"/>
          <w:szCs w:val="22"/>
        </w:rPr>
        <w:t>5</w:t>
      </w:r>
      <w:r w:rsidR="00D56C38" w:rsidRPr="00FE731B">
        <w:rPr>
          <w:rFonts w:ascii="Muli" w:hAnsi="Muli"/>
          <w:noProof/>
          <w:sz w:val="22"/>
          <w:szCs w:val="22"/>
        </w:rPr>
        <w:t xml:space="preserve"> ust.2</w:t>
      </w:r>
      <w:r w:rsidRPr="00FE731B">
        <w:rPr>
          <w:rFonts w:ascii="Muli" w:hAnsi="Muli"/>
          <w:noProof/>
          <w:sz w:val="22"/>
          <w:szCs w:val="22"/>
        </w:rPr>
        <w:t>.</w:t>
      </w:r>
      <w:r w:rsidR="00F643F5" w:rsidRPr="00FE731B">
        <w:rPr>
          <w:rFonts w:ascii="Muli" w:hAnsi="Muli"/>
          <w:noProof/>
          <w:sz w:val="22"/>
          <w:szCs w:val="22"/>
        </w:rPr>
        <w:t xml:space="preserve"> </w:t>
      </w:r>
    </w:p>
    <w:bookmarkEnd w:id="2"/>
    <w:p w14:paraId="03C54634" w14:textId="77777777" w:rsidR="00D00FF2" w:rsidRPr="00FE731B" w:rsidRDefault="00D00FF2" w:rsidP="00FE731B">
      <w:pPr>
        <w:numPr>
          <w:ilvl w:val="0"/>
          <w:numId w:val="15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>Przewodniczący zamyka listę kandydatów, gdy nie ma więcej zgłoszeń kandydatur.</w:t>
      </w:r>
    </w:p>
    <w:p w14:paraId="4222EEC4" w14:textId="77777777" w:rsidR="00D00FF2" w:rsidRPr="00FE731B" w:rsidRDefault="00D00FF2" w:rsidP="00FE731B">
      <w:pPr>
        <w:numPr>
          <w:ilvl w:val="0"/>
          <w:numId w:val="15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>Nie wymaga się, aby liczba kandydatów była większa od liczby mandatów.</w:t>
      </w:r>
    </w:p>
    <w:p w14:paraId="512E9FAE" w14:textId="77777777" w:rsidR="00D00FF2" w:rsidRPr="00FE731B" w:rsidRDefault="00D00FF2" w:rsidP="00FE731B">
      <w:pPr>
        <w:numPr>
          <w:ilvl w:val="0"/>
          <w:numId w:val="15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lastRenderedPageBreak/>
        <w:t xml:space="preserve">Jeżeli liczba kandydatów jest mniejsza od liczby mandatów i część mandatów nie zostanie obsadzona w wyniku wyborów przeprowadzonych na danym zebraniu, przeprowadza </w:t>
      </w:r>
      <w:r w:rsidR="00530CE5" w:rsidRPr="00FE731B">
        <w:rPr>
          <w:rFonts w:ascii="Muli" w:hAnsi="Muli"/>
          <w:noProof/>
          <w:sz w:val="22"/>
          <w:szCs w:val="22"/>
        </w:rPr>
        <w:br/>
      </w:r>
      <w:r w:rsidRPr="00FE731B">
        <w:rPr>
          <w:rFonts w:ascii="Muli" w:hAnsi="Muli"/>
          <w:noProof/>
          <w:sz w:val="22"/>
          <w:szCs w:val="22"/>
        </w:rPr>
        <w:t>się wybory uzupełniające na zebraniu zwołanym w innym terminie.</w:t>
      </w:r>
    </w:p>
    <w:p w14:paraId="47E4FDA1" w14:textId="77777777" w:rsidR="00FE731B" w:rsidRPr="00FE731B" w:rsidRDefault="00FE731B" w:rsidP="00FE731B">
      <w:pPr>
        <w:spacing w:line="276" w:lineRule="auto"/>
        <w:ind w:left="284" w:hanging="284"/>
        <w:jc w:val="center"/>
        <w:rPr>
          <w:rFonts w:ascii="Muli" w:hAnsi="Muli"/>
          <w:b/>
          <w:noProof/>
          <w:sz w:val="16"/>
          <w:szCs w:val="22"/>
        </w:rPr>
      </w:pPr>
    </w:p>
    <w:p w14:paraId="0C894FEE" w14:textId="5A690596" w:rsidR="00D00FF2" w:rsidRPr="00FE731B" w:rsidRDefault="00D00FF2" w:rsidP="00FE731B">
      <w:pPr>
        <w:spacing w:line="276" w:lineRule="auto"/>
        <w:ind w:left="284" w:hanging="284"/>
        <w:jc w:val="center"/>
        <w:rPr>
          <w:rFonts w:ascii="Muli" w:hAnsi="Muli"/>
          <w:b/>
          <w:noProof/>
          <w:sz w:val="22"/>
          <w:szCs w:val="22"/>
        </w:rPr>
      </w:pPr>
      <w:r w:rsidRPr="00FE731B">
        <w:rPr>
          <w:rFonts w:ascii="Muli" w:hAnsi="Muli"/>
          <w:b/>
          <w:noProof/>
          <w:sz w:val="22"/>
          <w:szCs w:val="22"/>
        </w:rPr>
        <w:t xml:space="preserve">§ </w:t>
      </w:r>
      <w:r w:rsidR="009D52F9" w:rsidRPr="00FE731B">
        <w:rPr>
          <w:rFonts w:ascii="Muli" w:hAnsi="Muli"/>
          <w:b/>
          <w:noProof/>
          <w:sz w:val="22"/>
          <w:szCs w:val="22"/>
        </w:rPr>
        <w:t>9.</w:t>
      </w:r>
    </w:p>
    <w:p w14:paraId="0ACC0540" w14:textId="77777777" w:rsidR="00D00FF2" w:rsidRPr="00FE731B" w:rsidRDefault="00D00FF2" w:rsidP="00FE731B">
      <w:pPr>
        <w:numPr>
          <w:ilvl w:val="0"/>
          <w:numId w:val="16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>Przed przystąpieniem do głosowania przewodniczący:</w:t>
      </w:r>
    </w:p>
    <w:p w14:paraId="4FF22D09" w14:textId="77777777" w:rsidR="00D00FF2" w:rsidRPr="00FE731B" w:rsidRDefault="00D00FF2" w:rsidP="00FE731B">
      <w:pPr>
        <w:numPr>
          <w:ilvl w:val="0"/>
          <w:numId w:val="6"/>
        </w:numPr>
        <w:spacing w:line="276" w:lineRule="auto"/>
        <w:ind w:left="851" w:hanging="425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 xml:space="preserve">ustala </w:t>
      </w:r>
      <w:r w:rsidR="00B97D56" w:rsidRPr="00FE731B">
        <w:rPr>
          <w:rFonts w:ascii="Muli" w:hAnsi="Muli"/>
          <w:noProof/>
          <w:sz w:val="22"/>
          <w:szCs w:val="22"/>
        </w:rPr>
        <w:t xml:space="preserve">ostateczną </w:t>
      </w:r>
      <w:r w:rsidRPr="00FE731B">
        <w:rPr>
          <w:rFonts w:ascii="Muli" w:hAnsi="Muli"/>
          <w:noProof/>
          <w:sz w:val="22"/>
          <w:szCs w:val="22"/>
        </w:rPr>
        <w:t>listę kandydatów i sporządza ją na piśmie,</w:t>
      </w:r>
    </w:p>
    <w:p w14:paraId="2CB430A8" w14:textId="1565F761" w:rsidR="00B97D56" w:rsidRPr="00FE731B" w:rsidRDefault="00B97D56" w:rsidP="00FE731B">
      <w:pPr>
        <w:numPr>
          <w:ilvl w:val="0"/>
          <w:numId w:val="6"/>
        </w:numPr>
        <w:spacing w:line="276" w:lineRule="auto"/>
        <w:ind w:left="851" w:hanging="425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>podaje ostateczną listę kandydatów do wiadomości uczestnikom zebrania</w:t>
      </w:r>
      <w:r w:rsidR="00D272BA" w:rsidRPr="00FE731B">
        <w:rPr>
          <w:rFonts w:ascii="Muli" w:hAnsi="Muli"/>
          <w:noProof/>
          <w:sz w:val="22"/>
          <w:szCs w:val="22"/>
        </w:rPr>
        <w:t xml:space="preserve"> wyborczego,</w:t>
      </w:r>
    </w:p>
    <w:p w14:paraId="17BB7513" w14:textId="77777777" w:rsidR="00D00FF2" w:rsidRPr="00FE731B" w:rsidRDefault="00D00FF2" w:rsidP="00FE731B">
      <w:pPr>
        <w:numPr>
          <w:ilvl w:val="0"/>
          <w:numId w:val="6"/>
        </w:numPr>
        <w:spacing w:line="276" w:lineRule="auto"/>
        <w:ind w:left="851" w:hanging="425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>zarządza wybór komisji skrutacyjnej.</w:t>
      </w:r>
    </w:p>
    <w:p w14:paraId="0D871DCA" w14:textId="77777777" w:rsidR="00D00FF2" w:rsidRPr="00FE731B" w:rsidRDefault="00D00FF2" w:rsidP="00FE731B">
      <w:pPr>
        <w:numPr>
          <w:ilvl w:val="0"/>
          <w:numId w:val="16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>Wyboru komisji skrutacyjnej, w składzie co najmniej trzech osób, dokonuje się spośród wyborców w głosowaniu jawnym; członkowie komisji wybierają spośród siebie przewodniczącego.</w:t>
      </w:r>
    </w:p>
    <w:p w14:paraId="138E9797" w14:textId="77777777" w:rsidR="00D00FF2" w:rsidRPr="00FE731B" w:rsidRDefault="00D00FF2" w:rsidP="00FE731B">
      <w:pPr>
        <w:numPr>
          <w:ilvl w:val="0"/>
          <w:numId w:val="16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 xml:space="preserve">Komisja skrutacyjna oblicza głosy i ustala wyniki głosowania, które ogłasza zebranym </w:t>
      </w:r>
      <w:r w:rsidR="00511E6B" w:rsidRPr="00FE731B">
        <w:rPr>
          <w:rFonts w:ascii="Muli" w:hAnsi="Muli"/>
          <w:noProof/>
          <w:sz w:val="22"/>
          <w:szCs w:val="22"/>
        </w:rPr>
        <w:br/>
      </w:r>
      <w:r w:rsidRPr="00FE731B">
        <w:rPr>
          <w:rFonts w:ascii="Muli" w:hAnsi="Muli"/>
          <w:noProof/>
          <w:sz w:val="22"/>
          <w:szCs w:val="22"/>
        </w:rPr>
        <w:t>jej przewodniczący.</w:t>
      </w:r>
    </w:p>
    <w:p w14:paraId="605A4116" w14:textId="77777777" w:rsidR="00511E6B" w:rsidRPr="00FE731B" w:rsidRDefault="00511E6B" w:rsidP="00FE731B">
      <w:pPr>
        <w:spacing w:line="276" w:lineRule="auto"/>
        <w:ind w:left="426"/>
        <w:jc w:val="both"/>
        <w:rPr>
          <w:rFonts w:ascii="Muli" w:hAnsi="Muli"/>
          <w:noProof/>
          <w:sz w:val="16"/>
          <w:szCs w:val="22"/>
        </w:rPr>
      </w:pPr>
    </w:p>
    <w:p w14:paraId="017FE2E8" w14:textId="77777777" w:rsidR="00D00FF2" w:rsidRPr="00FE731B" w:rsidRDefault="00D00FF2" w:rsidP="00FE731B">
      <w:pPr>
        <w:spacing w:line="276" w:lineRule="auto"/>
        <w:ind w:left="284" w:hanging="284"/>
        <w:jc w:val="center"/>
        <w:rPr>
          <w:rFonts w:ascii="Muli" w:hAnsi="Muli"/>
          <w:b/>
          <w:noProof/>
          <w:sz w:val="22"/>
          <w:szCs w:val="22"/>
        </w:rPr>
      </w:pPr>
      <w:r w:rsidRPr="00FE731B">
        <w:rPr>
          <w:rFonts w:ascii="Muli" w:hAnsi="Muli"/>
          <w:b/>
          <w:noProof/>
          <w:sz w:val="22"/>
          <w:szCs w:val="22"/>
        </w:rPr>
        <w:t xml:space="preserve">§ </w:t>
      </w:r>
      <w:r w:rsidR="009D52F9" w:rsidRPr="00FE731B">
        <w:rPr>
          <w:rFonts w:ascii="Muli" w:hAnsi="Muli"/>
          <w:b/>
          <w:noProof/>
          <w:sz w:val="22"/>
          <w:szCs w:val="22"/>
        </w:rPr>
        <w:t>10</w:t>
      </w:r>
      <w:r w:rsidRPr="00FE731B">
        <w:rPr>
          <w:rFonts w:ascii="Muli" w:hAnsi="Muli"/>
          <w:b/>
          <w:noProof/>
          <w:sz w:val="22"/>
          <w:szCs w:val="22"/>
        </w:rPr>
        <w:t>.</w:t>
      </w:r>
    </w:p>
    <w:p w14:paraId="22307FB4" w14:textId="77777777" w:rsidR="00D00FF2" w:rsidRPr="00FE731B" w:rsidRDefault="00D00FF2" w:rsidP="00FE731B">
      <w:pPr>
        <w:numPr>
          <w:ilvl w:val="0"/>
          <w:numId w:val="17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pacing w:val="-4"/>
          <w:sz w:val="22"/>
          <w:szCs w:val="22"/>
        </w:rPr>
        <w:t xml:space="preserve">Wybory przeprowadza się przy udziale przedstawicieli wszystkich grup </w:t>
      </w:r>
      <w:r w:rsidR="00484382" w:rsidRPr="00FE731B">
        <w:rPr>
          <w:rFonts w:ascii="Muli" w:hAnsi="Muli"/>
          <w:noProof/>
          <w:spacing w:val="-4"/>
          <w:sz w:val="22"/>
          <w:szCs w:val="22"/>
        </w:rPr>
        <w:t xml:space="preserve">wspólnoty </w:t>
      </w:r>
      <w:r w:rsidRPr="00FE731B">
        <w:rPr>
          <w:rFonts w:ascii="Muli" w:hAnsi="Muli"/>
          <w:noProof/>
          <w:spacing w:val="-4"/>
          <w:sz w:val="22"/>
          <w:szCs w:val="22"/>
        </w:rPr>
        <w:t>akademickiej</w:t>
      </w:r>
      <w:r w:rsidRPr="00FE731B">
        <w:rPr>
          <w:rFonts w:ascii="Muli" w:hAnsi="Muli"/>
          <w:noProof/>
          <w:sz w:val="22"/>
          <w:szCs w:val="22"/>
        </w:rPr>
        <w:t>.</w:t>
      </w:r>
    </w:p>
    <w:p w14:paraId="399FD051" w14:textId="77777777" w:rsidR="00D00FF2" w:rsidRPr="00FE731B" w:rsidRDefault="004524A5" w:rsidP="00FE731B">
      <w:pPr>
        <w:numPr>
          <w:ilvl w:val="0"/>
          <w:numId w:val="17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>Wspólnotę</w:t>
      </w:r>
      <w:r w:rsidR="00D00FF2" w:rsidRPr="00FE731B">
        <w:rPr>
          <w:rFonts w:ascii="Muli" w:hAnsi="Muli"/>
          <w:noProof/>
          <w:sz w:val="22"/>
          <w:szCs w:val="22"/>
        </w:rPr>
        <w:t xml:space="preserve"> akademicką tworzą następujące grupy:</w:t>
      </w:r>
    </w:p>
    <w:p w14:paraId="4307940C" w14:textId="77777777" w:rsidR="00D00FF2" w:rsidRPr="00FE731B" w:rsidRDefault="00D00FF2" w:rsidP="00FE731B">
      <w:pPr>
        <w:numPr>
          <w:ilvl w:val="0"/>
          <w:numId w:val="1"/>
        </w:numPr>
        <w:tabs>
          <w:tab w:val="clear" w:pos="360"/>
          <w:tab w:val="num" w:pos="-3686"/>
        </w:tabs>
        <w:spacing w:line="276" w:lineRule="auto"/>
        <w:ind w:left="709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pacing w:val="-4"/>
          <w:sz w:val="22"/>
          <w:szCs w:val="22"/>
        </w:rPr>
        <w:t>nauczyciele akademiccy posiadający co najmniej stopień naukowy doktora</w:t>
      </w:r>
      <w:r w:rsidRPr="00FE731B">
        <w:rPr>
          <w:rFonts w:ascii="Muli" w:hAnsi="Muli"/>
          <w:noProof/>
          <w:sz w:val="22"/>
          <w:szCs w:val="22"/>
        </w:rPr>
        <w:t>,</w:t>
      </w:r>
    </w:p>
    <w:p w14:paraId="14C75FA3" w14:textId="77777777" w:rsidR="00D00FF2" w:rsidRPr="00FE731B" w:rsidRDefault="00D00FF2" w:rsidP="00FE731B">
      <w:pPr>
        <w:numPr>
          <w:ilvl w:val="0"/>
          <w:numId w:val="1"/>
        </w:numPr>
        <w:tabs>
          <w:tab w:val="clear" w:pos="360"/>
          <w:tab w:val="num" w:pos="-3686"/>
        </w:tabs>
        <w:spacing w:line="276" w:lineRule="auto"/>
        <w:ind w:left="709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>pozostali nauczyciele akademiccy,</w:t>
      </w:r>
    </w:p>
    <w:p w14:paraId="3FACAA6F" w14:textId="77777777" w:rsidR="00D00FF2" w:rsidRPr="00FE731B" w:rsidRDefault="00D00FF2" w:rsidP="00FE731B">
      <w:pPr>
        <w:numPr>
          <w:ilvl w:val="0"/>
          <w:numId w:val="1"/>
        </w:numPr>
        <w:tabs>
          <w:tab w:val="clear" w:pos="360"/>
          <w:tab w:val="num" w:pos="-3686"/>
        </w:tabs>
        <w:spacing w:line="276" w:lineRule="auto"/>
        <w:ind w:left="709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>studenci,</w:t>
      </w:r>
    </w:p>
    <w:p w14:paraId="5E134355" w14:textId="77777777" w:rsidR="00D00FF2" w:rsidRPr="00FE731B" w:rsidRDefault="00D00FF2" w:rsidP="00FE731B">
      <w:pPr>
        <w:numPr>
          <w:ilvl w:val="0"/>
          <w:numId w:val="1"/>
        </w:numPr>
        <w:tabs>
          <w:tab w:val="clear" w:pos="360"/>
          <w:tab w:val="num" w:pos="-3686"/>
        </w:tabs>
        <w:spacing w:line="276" w:lineRule="auto"/>
        <w:ind w:left="709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>pracownicy niebędący nauczycielami akademickimi.</w:t>
      </w:r>
    </w:p>
    <w:p w14:paraId="240AFA02" w14:textId="71192DC1" w:rsidR="00D00FF2" w:rsidRPr="00FE731B" w:rsidRDefault="00D00FF2" w:rsidP="00FE731B">
      <w:pPr>
        <w:numPr>
          <w:ilvl w:val="0"/>
          <w:numId w:val="17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 xml:space="preserve">Do grupy nauczycieli akademickich </w:t>
      </w:r>
      <w:r w:rsidRPr="00FE731B">
        <w:rPr>
          <w:rFonts w:ascii="Muli" w:hAnsi="Muli"/>
          <w:noProof/>
          <w:spacing w:val="-4"/>
          <w:sz w:val="22"/>
          <w:szCs w:val="22"/>
        </w:rPr>
        <w:t>posiadających co najmniej stopień naukowy doktora</w:t>
      </w:r>
      <w:r w:rsidRPr="00FE731B">
        <w:rPr>
          <w:rFonts w:ascii="Muli" w:hAnsi="Muli"/>
          <w:noProof/>
          <w:sz w:val="22"/>
          <w:szCs w:val="22"/>
        </w:rPr>
        <w:t xml:space="preserve"> zalicza się osoby będące obywatelami polskimi lub cudzoziemcami, zatrudnione na podstawie umowy o pracę na stanowisku nauczyciela akademickiego, jeżeli posiadają </w:t>
      </w:r>
      <w:r w:rsidR="00DF0D4A" w:rsidRPr="00FE731B">
        <w:rPr>
          <w:rFonts w:ascii="Muli" w:hAnsi="Muli"/>
          <w:noProof/>
          <w:sz w:val="22"/>
          <w:szCs w:val="22"/>
        </w:rPr>
        <w:t xml:space="preserve">co najmniej </w:t>
      </w:r>
      <w:r w:rsidRPr="00FE731B">
        <w:rPr>
          <w:rFonts w:ascii="Muli" w:hAnsi="Muli"/>
          <w:noProof/>
          <w:sz w:val="22"/>
          <w:szCs w:val="22"/>
        </w:rPr>
        <w:t>stopień naukowy doktora.</w:t>
      </w:r>
    </w:p>
    <w:p w14:paraId="5425E84E" w14:textId="0BF342E0" w:rsidR="00D00FF2" w:rsidRPr="00FE731B" w:rsidRDefault="00D00FF2" w:rsidP="00FE731B">
      <w:pPr>
        <w:numPr>
          <w:ilvl w:val="0"/>
          <w:numId w:val="17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 xml:space="preserve">Do grupy pozostałych nauczycieli akademickich zalicza się osoby będące obywatelami polskimi lub cudzoziemcami, które są zatrudnione na podstawie umowy o pracę </w:t>
      </w:r>
      <w:r w:rsidR="00FE731B">
        <w:rPr>
          <w:rFonts w:ascii="Muli" w:hAnsi="Muli"/>
          <w:noProof/>
          <w:sz w:val="22"/>
          <w:szCs w:val="22"/>
        </w:rPr>
        <w:br/>
      </w:r>
      <w:r w:rsidRPr="00FE731B">
        <w:rPr>
          <w:rFonts w:ascii="Muli" w:hAnsi="Muli"/>
          <w:noProof/>
          <w:sz w:val="22"/>
          <w:szCs w:val="22"/>
        </w:rPr>
        <w:t xml:space="preserve">na stanowisku nauczyciela akademickiego, lecz nie posiadają </w:t>
      </w:r>
      <w:r w:rsidR="00DF0D4A" w:rsidRPr="00FE731B">
        <w:rPr>
          <w:rFonts w:ascii="Muli" w:hAnsi="Muli"/>
          <w:noProof/>
          <w:sz w:val="22"/>
          <w:szCs w:val="22"/>
        </w:rPr>
        <w:t xml:space="preserve">co najmniej </w:t>
      </w:r>
      <w:r w:rsidRPr="00FE731B">
        <w:rPr>
          <w:rFonts w:ascii="Muli" w:hAnsi="Muli"/>
          <w:noProof/>
          <w:sz w:val="22"/>
          <w:szCs w:val="22"/>
        </w:rPr>
        <w:t>stopnia naukowego doktora,</w:t>
      </w:r>
    </w:p>
    <w:p w14:paraId="4D4DE069" w14:textId="77777777" w:rsidR="00C52C44" w:rsidRPr="00FE731B" w:rsidRDefault="00530CE5" w:rsidP="00FE731B">
      <w:pPr>
        <w:numPr>
          <w:ilvl w:val="0"/>
          <w:numId w:val="17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>Do grupy pracowników niebę</w:t>
      </w:r>
      <w:r w:rsidR="00C52C44" w:rsidRPr="00FE731B">
        <w:rPr>
          <w:rFonts w:ascii="Muli" w:hAnsi="Muli"/>
          <w:noProof/>
          <w:sz w:val="22"/>
          <w:szCs w:val="22"/>
        </w:rPr>
        <w:t>dacych nauczycielami akademickimi zalicza się pozostałych pracowników uczelni</w:t>
      </w:r>
      <w:r w:rsidR="00BC5E87" w:rsidRPr="00FE731B">
        <w:rPr>
          <w:rFonts w:ascii="Muli" w:hAnsi="Muli"/>
          <w:noProof/>
          <w:sz w:val="22"/>
          <w:szCs w:val="22"/>
        </w:rPr>
        <w:t xml:space="preserve"> zatrudnionych na podstawie umowy o pracę.</w:t>
      </w:r>
    </w:p>
    <w:p w14:paraId="3FA70173" w14:textId="77777777" w:rsidR="00D00FF2" w:rsidRPr="00FE731B" w:rsidRDefault="00D00FF2" w:rsidP="00FE731B">
      <w:pPr>
        <w:numPr>
          <w:ilvl w:val="0"/>
          <w:numId w:val="17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>Do grupy studentów zalicza się studentów studiów stacjonarnych i niestacjonarnych, będących obywatelami polskimi lub cudzoziemcami, zwanych dalej „studentami”.</w:t>
      </w:r>
    </w:p>
    <w:p w14:paraId="04EF6270" w14:textId="77777777" w:rsidR="00511E6B" w:rsidRPr="00FE731B" w:rsidRDefault="00511E6B" w:rsidP="00FE731B">
      <w:pPr>
        <w:spacing w:line="276" w:lineRule="auto"/>
        <w:ind w:left="284" w:hanging="284"/>
        <w:jc w:val="center"/>
        <w:rPr>
          <w:rFonts w:ascii="Muli" w:hAnsi="Muli"/>
          <w:b/>
          <w:noProof/>
          <w:sz w:val="16"/>
          <w:szCs w:val="22"/>
        </w:rPr>
      </w:pPr>
    </w:p>
    <w:p w14:paraId="6EA00501" w14:textId="77777777" w:rsidR="00D00FF2" w:rsidRPr="00FE731B" w:rsidRDefault="00D00FF2" w:rsidP="00FE731B">
      <w:pPr>
        <w:spacing w:line="276" w:lineRule="auto"/>
        <w:ind w:left="284" w:hanging="284"/>
        <w:jc w:val="center"/>
        <w:rPr>
          <w:rFonts w:ascii="Muli" w:hAnsi="Muli"/>
          <w:b/>
          <w:noProof/>
          <w:sz w:val="22"/>
          <w:szCs w:val="22"/>
        </w:rPr>
      </w:pPr>
      <w:r w:rsidRPr="00FE731B">
        <w:rPr>
          <w:rFonts w:ascii="Muli" w:hAnsi="Muli"/>
          <w:b/>
          <w:noProof/>
          <w:sz w:val="22"/>
          <w:szCs w:val="22"/>
        </w:rPr>
        <w:t>§ 1</w:t>
      </w:r>
      <w:r w:rsidR="009D52F9" w:rsidRPr="00FE731B">
        <w:rPr>
          <w:rFonts w:ascii="Muli" w:hAnsi="Muli"/>
          <w:b/>
          <w:noProof/>
          <w:sz w:val="22"/>
          <w:szCs w:val="22"/>
        </w:rPr>
        <w:t>1</w:t>
      </w:r>
      <w:r w:rsidRPr="00FE731B">
        <w:rPr>
          <w:rFonts w:ascii="Muli" w:hAnsi="Muli"/>
          <w:b/>
          <w:noProof/>
          <w:sz w:val="22"/>
          <w:szCs w:val="22"/>
        </w:rPr>
        <w:t>.</w:t>
      </w:r>
    </w:p>
    <w:p w14:paraId="0BECD88C" w14:textId="284AA550" w:rsidR="00D00FF2" w:rsidRPr="00FE731B" w:rsidRDefault="004524A5" w:rsidP="00FE731B">
      <w:pPr>
        <w:numPr>
          <w:ilvl w:val="0"/>
          <w:numId w:val="18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>KWU</w:t>
      </w:r>
      <w:r w:rsidR="00D00FF2" w:rsidRPr="00FE731B">
        <w:rPr>
          <w:rFonts w:ascii="Muli" w:hAnsi="Muli"/>
          <w:noProof/>
          <w:sz w:val="22"/>
          <w:szCs w:val="22"/>
        </w:rPr>
        <w:t xml:space="preserve"> uchwala kalendarz czynności wyborczych. W przypadku niedokonania wyboru</w:t>
      </w:r>
      <w:r w:rsidR="00BE0A09" w:rsidRPr="00FE731B">
        <w:rPr>
          <w:rFonts w:ascii="Muli" w:hAnsi="Muli"/>
          <w:noProof/>
          <w:sz w:val="22"/>
          <w:szCs w:val="22"/>
        </w:rPr>
        <w:t xml:space="preserve"> </w:t>
      </w:r>
      <w:r w:rsidR="00FE731B">
        <w:rPr>
          <w:rFonts w:ascii="Muli" w:hAnsi="Muli"/>
          <w:noProof/>
          <w:sz w:val="22"/>
          <w:szCs w:val="22"/>
        </w:rPr>
        <w:br/>
      </w:r>
      <w:r w:rsidR="00D00FF2" w:rsidRPr="00FE731B">
        <w:rPr>
          <w:rFonts w:ascii="Muli" w:hAnsi="Muli"/>
          <w:noProof/>
          <w:sz w:val="22"/>
          <w:szCs w:val="22"/>
        </w:rPr>
        <w:t xml:space="preserve">w czasie określonym kalendarzem czynności wyborczych, </w:t>
      </w:r>
      <w:r w:rsidRPr="00FE731B">
        <w:rPr>
          <w:rFonts w:ascii="Muli" w:hAnsi="Muli"/>
          <w:noProof/>
          <w:sz w:val="22"/>
          <w:szCs w:val="22"/>
        </w:rPr>
        <w:t>KWU</w:t>
      </w:r>
      <w:r w:rsidR="00D00FF2" w:rsidRPr="00FE731B">
        <w:rPr>
          <w:rFonts w:ascii="Muli" w:hAnsi="Muli"/>
          <w:noProof/>
          <w:sz w:val="22"/>
          <w:szCs w:val="22"/>
        </w:rPr>
        <w:t xml:space="preserve"> dokonuje ponownie – </w:t>
      </w:r>
      <w:r w:rsidR="00BE0A09" w:rsidRPr="00FE731B">
        <w:rPr>
          <w:rFonts w:ascii="Muli" w:hAnsi="Muli"/>
          <w:noProof/>
          <w:sz w:val="22"/>
          <w:szCs w:val="22"/>
        </w:rPr>
        <w:t xml:space="preserve"> </w:t>
      </w:r>
      <w:r w:rsidR="00FE731B">
        <w:rPr>
          <w:rFonts w:ascii="Muli" w:hAnsi="Muli"/>
          <w:noProof/>
          <w:sz w:val="22"/>
          <w:szCs w:val="22"/>
        </w:rPr>
        <w:br/>
      </w:r>
      <w:r w:rsidR="00D00FF2" w:rsidRPr="00FE731B">
        <w:rPr>
          <w:rFonts w:ascii="Muli" w:hAnsi="Muli"/>
          <w:noProof/>
          <w:sz w:val="22"/>
          <w:szCs w:val="22"/>
        </w:rPr>
        <w:t>w możliwie najkrótszym terminie – czynności wyborczych przewidzianych niniejszym Regulaminem.</w:t>
      </w:r>
    </w:p>
    <w:p w14:paraId="183C3CF7" w14:textId="77777777" w:rsidR="00D00FF2" w:rsidRPr="00FE731B" w:rsidRDefault="00D00FF2" w:rsidP="00FE731B">
      <w:pPr>
        <w:numPr>
          <w:ilvl w:val="0"/>
          <w:numId w:val="18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>Czas i miejsce przeprowadzenia wyborów</w:t>
      </w:r>
      <w:r w:rsidR="00511E6B" w:rsidRPr="00FE731B">
        <w:rPr>
          <w:rFonts w:ascii="Muli" w:hAnsi="Muli"/>
          <w:noProof/>
          <w:sz w:val="22"/>
          <w:szCs w:val="22"/>
        </w:rPr>
        <w:t xml:space="preserve"> ustala</w:t>
      </w:r>
      <w:r w:rsidR="004524A5" w:rsidRPr="00FE731B">
        <w:rPr>
          <w:rFonts w:ascii="Muli" w:hAnsi="Muli"/>
          <w:noProof/>
          <w:sz w:val="22"/>
          <w:szCs w:val="22"/>
        </w:rPr>
        <w:t xml:space="preserve"> KWU</w:t>
      </w:r>
      <w:r w:rsidRPr="00FE731B">
        <w:rPr>
          <w:rFonts w:ascii="Muli" w:hAnsi="Muli"/>
          <w:noProof/>
          <w:sz w:val="22"/>
          <w:szCs w:val="22"/>
        </w:rPr>
        <w:t>.</w:t>
      </w:r>
    </w:p>
    <w:p w14:paraId="59FB9BDB" w14:textId="77777777" w:rsidR="00D00FF2" w:rsidRPr="00FE731B" w:rsidRDefault="00D00FF2" w:rsidP="00FE731B">
      <w:pPr>
        <w:numPr>
          <w:ilvl w:val="0"/>
          <w:numId w:val="18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 xml:space="preserve">Przewodniczący </w:t>
      </w:r>
      <w:r w:rsidR="004524A5" w:rsidRPr="00FE731B">
        <w:rPr>
          <w:rFonts w:ascii="Muli" w:hAnsi="Muli"/>
          <w:noProof/>
          <w:sz w:val="22"/>
          <w:szCs w:val="22"/>
        </w:rPr>
        <w:t>KWU</w:t>
      </w:r>
      <w:r w:rsidRPr="00FE731B">
        <w:rPr>
          <w:rFonts w:ascii="Muli" w:hAnsi="Muli"/>
          <w:noProof/>
          <w:sz w:val="22"/>
          <w:szCs w:val="22"/>
        </w:rPr>
        <w:t xml:space="preserve"> podaje do wiadomości wyborców czas i miejsce wyborów co najmniej na 14 dni przed terminem ich przeprowadzenia.</w:t>
      </w:r>
    </w:p>
    <w:p w14:paraId="24970F61" w14:textId="77777777" w:rsidR="00D00FF2" w:rsidRPr="00FE731B" w:rsidRDefault="00D00FF2" w:rsidP="00FE731B">
      <w:pPr>
        <w:numPr>
          <w:ilvl w:val="0"/>
          <w:numId w:val="18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>Podanie do wiadomości czasu i miejsca wyborów następuje przez:</w:t>
      </w:r>
    </w:p>
    <w:p w14:paraId="5235C884" w14:textId="77777777" w:rsidR="00D00FF2" w:rsidRPr="00FE731B" w:rsidRDefault="00D00FF2" w:rsidP="00FE731B">
      <w:pPr>
        <w:numPr>
          <w:ilvl w:val="0"/>
          <w:numId w:val="7"/>
        </w:numPr>
        <w:spacing w:line="276" w:lineRule="auto"/>
        <w:jc w:val="both"/>
        <w:rPr>
          <w:rFonts w:ascii="Muli" w:hAnsi="Muli"/>
          <w:noProof/>
          <w:spacing w:val="-4"/>
          <w:sz w:val="22"/>
          <w:szCs w:val="22"/>
        </w:rPr>
      </w:pPr>
      <w:r w:rsidRPr="00FE731B">
        <w:rPr>
          <w:rFonts w:ascii="Muli" w:hAnsi="Muli"/>
          <w:noProof/>
          <w:spacing w:val="-4"/>
          <w:sz w:val="22"/>
          <w:szCs w:val="22"/>
        </w:rPr>
        <w:t xml:space="preserve">umieszczenie ogłoszeń o ogólnouczelnianych zebraniach wyborczych </w:t>
      </w:r>
      <w:r w:rsidR="004737E7" w:rsidRPr="00FE731B">
        <w:rPr>
          <w:rFonts w:ascii="Muli" w:hAnsi="Muli"/>
          <w:noProof/>
          <w:spacing w:val="-4"/>
          <w:sz w:val="22"/>
          <w:szCs w:val="22"/>
        </w:rPr>
        <w:t xml:space="preserve">w miejscach </w:t>
      </w:r>
      <w:r w:rsidR="00511E6B" w:rsidRPr="00FE731B">
        <w:rPr>
          <w:rFonts w:ascii="Muli" w:hAnsi="Muli"/>
          <w:noProof/>
          <w:spacing w:val="-4"/>
          <w:sz w:val="22"/>
          <w:szCs w:val="22"/>
        </w:rPr>
        <w:br/>
      </w:r>
      <w:r w:rsidR="004737E7" w:rsidRPr="00FE731B">
        <w:rPr>
          <w:rFonts w:ascii="Muli" w:hAnsi="Muli"/>
          <w:noProof/>
          <w:spacing w:val="-4"/>
          <w:sz w:val="22"/>
          <w:szCs w:val="22"/>
        </w:rPr>
        <w:t>do tego przeznaczonych</w:t>
      </w:r>
      <w:r w:rsidRPr="00FE731B">
        <w:rPr>
          <w:rFonts w:ascii="Muli" w:hAnsi="Muli"/>
          <w:noProof/>
          <w:spacing w:val="-4"/>
          <w:sz w:val="22"/>
          <w:szCs w:val="22"/>
        </w:rPr>
        <w:t>,</w:t>
      </w:r>
    </w:p>
    <w:p w14:paraId="745A4658" w14:textId="77777777" w:rsidR="00D00FF2" w:rsidRPr="00FE731B" w:rsidRDefault="00D00FF2" w:rsidP="00FE731B">
      <w:pPr>
        <w:numPr>
          <w:ilvl w:val="0"/>
          <w:numId w:val="7"/>
        </w:numPr>
        <w:spacing w:line="276" w:lineRule="auto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 xml:space="preserve">zamieszczenie ogłoszeń o zebraniach wyborczych na </w:t>
      </w:r>
      <w:r w:rsidR="00DF0D4A" w:rsidRPr="00FE731B">
        <w:rPr>
          <w:rFonts w:ascii="Muli" w:hAnsi="Muli"/>
          <w:noProof/>
          <w:sz w:val="22"/>
          <w:szCs w:val="22"/>
        </w:rPr>
        <w:t>stronie www Uczelni</w:t>
      </w:r>
      <w:r w:rsidRPr="00FE731B">
        <w:rPr>
          <w:rFonts w:ascii="Muli" w:hAnsi="Muli"/>
          <w:noProof/>
          <w:sz w:val="22"/>
          <w:szCs w:val="22"/>
        </w:rPr>
        <w:t>.</w:t>
      </w:r>
    </w:p>
    <w:p w14:paraId="4649885E" w14:textId="3DAD6312" w:rsidR="00862D8B" w:rsidRPr="00FE731B" w:rsidRDefault="00862D8B" w:rsidP="00FE731B">
      <w:pPr>
        <w:numPr>
          <w:ilvl w:val="0"/>
          <w:numId w:val="18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bCs/>
          <w:sz w:val="22"/>
          <w:szCs w:val="22"/>
        </w:rPr>
        <w:lastRenderedPageBreak/>
        <w:t xml:space="preserve">W uzasadnionych okolicznościach dopuszczalne jest przeprowadzenie czynności wyborczych z </w:t>
      </w:r>
      <w:r w:rsidRPr="00FE731B">
        <w:rPr>
          <w:rFonts w:ascii="Muli" w:hAnsi="Muli"/>
          <w:sz w:val="22"/>
          <w:szCs w:val="22"/>
        </w:rPr>
        <w:t xml:space="preserve">wykorzystaniem technologii informatycznych zapewniających kontrolę ich przebiegu i rejestrację oraz umożliwiających zapewnienie tajności głosowań. </w:t>
      </w:r>
      <w:r w:rsidRPr="00FE731B">
        <w:rPr>
          <w:rFonts w:ascii="Muli" w:hAnsi="Muli"/>
          <w:bCs/>
          <w:sz w:val="22"/>
          <w:szCs w:val="22"/>
        </w:rPr>
        <w:t>Decyzję w tym zakresie podejmuje KWU.</w:t>
      </w:r>
      <w:r w:rsidRPr="00FE731B">
        <w:rPr>
          <w:rFonts w:ascii="Muli" w:hAnsi="Muli"/>
          <w:sz w:val="22"/>
          <w:szCs w:val="22"/>
        </w:rPr>
        <w:t xml:space="preserve"> Wykorzystanie technologii informatycznych nie może naruszać p</w:t>
      </w:r>
      <w:r w:rsidRPr="00FE731B">
        <w:rPr>
          <w:rFonts w:ascii="Muli" w:hAnsi="Muli"/>
          <w:bCs/>
          <w:sz w:val="22"/>
          <w:szCs w:val="22"/>
        </w:rPr>
        <w:t xml:space="preserve">rocedur i wymogów niniejszego Regulaminu.” </w:t>
      </w:r>
    </w:p>
    <w:p w14:paraId="0E01554B" w14:textId="047FB875" w:rsidR="00862D8B" w:rsidRDefault="00862D8B" w:rsidP="00FE731B">
      <w:pPr>
        <w:spacing w:line="276" w:lineRule="auto"/>
        <w:jc w:val="both"/>
        <w:rPr>
          <w:rFonts w:ascii="Muli" w:hAnsi="Muli"/>
          <w:noProof/>
          <w:sz w:val="22"/>
          <w:szCs w:val="22"/>
        </w:rPr>
      </w:pPr>
    </w:p>
    <w:p w14:paraId="67B48774" w14:textId="77777777" w:rsidR="00D00FF2" w:rsidRPr="00FE731B" w:rsidRDefault="00D00FF2" w:rsidP="00FE731B">
      <w:pPr>
        <w:spacing w:line="276" w:lineRule="auto"/>
        <w:ind w:left="284" w:hanging="284"/>
        <w:jc w:val="center"/>
        <w:rPr>
          <w:rFonts w:ascii="Muli" w:hAnsi="Muli"/>
          <w:b/>
          <w:noProof/>
          <w:sz w:val="22"/>
          <w:szCs w:val="22"/>
        </w:rPr>
      </w:pPr>
      <w:r w:rsidRPr="00FE731B">
        <w:rPr>
          <w:rFonts w:ascii="Muli" w:hAnsi="Muli"/>
          <w:b/>
          <w:noProof/>
          <w:sz w:val="22"/>
          <w:szCs w:val="22"/>
        </w:rPr>
        <w:t>§ 1</w:t>
      </w:r>
      <w:r w:rsidR="009D52F9" w:rsidRPr="00FE731B">
        <w:rPr>
          <w:rFonts w:ascii="Muli" w:hAnsi="Muli"/>
          <w:b/>
          <w:noProof/>
          <w:sz w:val="22"/>
          <w:szCs w:val="22"/>
        </w:rPr>
        <w:t>2</w:t>
      </w:r>
      <w:r w:rsidRPr="00FE731B">
        <w:rPr>
          <w:rFonts w:ascii="Muli" w:hAnsi="Muli"/>
          <w:b/>
          <w:noProof/>
          <w:sz w:val="22"/>
          <w:szCs w:val="22"/>
        </w:rPr>
        <w:t>.</w:t>
      </w:r>
    </w:p>
    <w:p w14:paraId="13BD543F" w14:textId="77777777" w:rsidR="00D00FF2" w:rsidRPr="00FE731B" w:rsidRDefault="00D00FF2" w:rsidP="00FE731B">
      <w:pPr>
        <w:numPr>
          <w:ilvl w:val="0"/>
          <w:numId w:val="19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>Wszystkie głosowania wyborcze przeprowadzane są przy użyciu kart do głosowania.</w:t>
      </w:r>
    </w:p>
    <w:p w14:paraId="6155A5F7" w14:textId="77777777" w:rsidR="00D00FF2" w:rsidRPr="00FE731B" w:rsidRDefault="00D00FF2" w:rsidP="00FE731B">
      <w:pPr>
        <w:numPr>
          <w:ilvl w:val="0"/>
          <w:numId w:val="19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 xml:space="preserve">Przygotowanie kart do głosowania zapewnia przewodniczący </w:t>
      </w:r>
      <w:r w:rsidR="004524A5" w:rsidRPr="00FE731B">
        <w:rPr>
          <w:rFonts w:ascii="Muli" w:hAnsi="Muli"/>
          <w:noProof/>
          <w:sz w:val="22"/>
          <w:szCs w:val="22"/>
        </w:rPr>
        <w:t>KWU</w:t>
      </w:r>
      <w:r w:rsidRPr="00FE731B">
        <w:rPr>
          <w:rFonts w:ascii="Muli" w:hAnsi="Muli"/>
          <w:noProof/>
          <w:sz w:val="22"/>
          <w:szCs w:val="22"/>
        </w:rPr>
        <w:t>.</w:t>
      </w:r>
    </w:p>
    <w:p w14:paraId="2DCCCD99" w14:textId="77777777" w:rsidR="00D00FF2" w:rsidRPr="00FE731B" w:rsidRDefault="00D00FF2" w:rsidP="00FE731B">
      <w:pPr>
        <w:numPr>
          <w:ilvl w:val="0"/>
          <w:numId w:val="19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 xml:space="preserve">Karty do głosowania używane w wyborach organizowanych przez </w:t>
      </w:r>
      <w:r w:rsidR="004524A5" w:rsidRPr="00FE731B">
        <w:rPr>
          <w:rFonts w:ascii="Muli" w:hAnsi="Muli"/>
          <w:noProof/>
          <w:sz w:val="22"/>
          <w:szCs w:val="22"/>
        </w:rPr>
        <w:t>KWU</w:t>
      </w:r>
      <w:r w:rsidR="00BC107C" w:rsidRPr="00FE731B">
        <w:rPr>
          <w:rFonts w:ascii="Muli" w:hAnsi="Muli"/>
          <w:noProof/>
          <w:sz w:val="22"/>
          <w:szCs w:val="22"/>
        </w:rPr>
        <w:t xml:space="preserve"> </w:t>
      </w:r>
      <w:r w:rsidRPr="00FE731B">
        <w:rPr>
          <w:rFonts w:ascii="Muli" w:hAnsi="Muli"/>
          <w:noProof/>
          <w:sz w:val="22"/>
          <w:szCs w:val="22"/>
        </w:rPr>
        <w:t xml:space="preserve">opieczętowuje </w:t>
      </w:r>
      <w:r w:rsidR="00511E6B" w:rsidRPr="00FE731B">
        <w:rPr>
          <w:rFonts w:ascii="Muli" w:hAnsi="Muli"/>
          <w:noProof/>
          <w:sz w:val="22"/>
          <w:szCs w:val="22"/>
        </w:rPr>
        <w:br/>
      </w:r>
      <w:r w:rsidRPr="00FE731B">
        <w:rPr>
          <w:rFonts w:ascii="Muli" w:hAnsi="Muli"/>
          <w:noProof/>
          <w:sz w:val="22"/>
          <w:szCs w:val="22"/>
        </w:rPr>
        <w:t>się pieczęcią</w:t>
      </w:r>
      <w:r w:rsidR="005F2C5E" w:rsidRPr="00FE731B">
        <w:rPr>
          <w:rFonts w:ascii="Muli" w:hAnsi="Muli"/>
          <w:noProof/>
          <w:sz w:val="22"/>
          <w:szCs w:val="22"/>
        </w:rPr>
        <w:t xml:space="preserve"> ANSB</w:t>
      </w:r>
      <w:r w:rsidRPr="00FE731B">
        <w:rPr>
          <w:rFonts w:ascii="Muli" w:hAnsi="Muli"/>
          <w:noProof/>
          <w:sz w:val="22"/>
          <w:szCs w:val="22"/>
        </w:rPr>
        <w:t>. Karty podpisują</w:t>
      </w:r>
      <w:r w:rsidR="00511E6B" w:rsidRPr="00FE731B">
        <w:rPr>
          <w:rFonts w:ascii="Muli" w:hAnsi="Muli"/>
          <w:noProof/>
          <w:sz w:val="22"/>
          <w:szCs w:val="22"/>
        </w:rPr>
        <w:t xml:space="preserve"> </w:t>
      </w:r>
      <w:r w:rsidR="00990C0C" w:rsidRPr="00FE731B">
        <w:rPr>
          <w:rFonts w:ascii="Muli" w:hAnsi="Muli"/>
          <w:noProof/>
          <w:sz w:val="22"/>
          <w:szCs w:val="22"/>
        </w:rPr>
        <w:t>p</w:t>
      </w:r>
      <w:r w:rsidR="00254237" w:rsidRPr="00FE731B">
        <w:rPr>
          <w:rFonts w:ascii="Muli" w:hAnsi="Muli"/>
          <w:noProof/>
          <w:sz w:val="22"/>
          <w:szCs w:val="22"/>
        </w:rPr>
        <w:t xml:space="preserve">rzewodniczący </w:t>
      </w:r>
      <w:r w:rsidR="0029265C" w:rsidRPr="00FE731B">
        <w:rPr>
          <w:rFonts w:ascii="Muli" w:hAnsi="Muli"/>
          <w:noProof/>
          <w:sz w:val="22"/>
          <w:szCs w:val="22"/>
        </w:rPr>
        <w:t>lub/i</w:t>
      </w:r>
      <w:r w:rsidR="00254237" w:rsidRPr="00FE731B">
        <w:rPr>
          <w:rFonts w:ascii="Muli" w:hAnsi="Muli"/>
          <w:noProof/>
          <w:sz w:val="22"/>
          <w:szCs w:val="22"/>
        </w:rPr>
        <w:t xml:space="preserve"> Seketarz </w:t>
      </w:r>
      <w:r w:rsidRPr="00FE731B">
        <w:rPr>
          <w:rFonts w:ascii="Muli" w:hAnsi="Muli"/>
          <w:noProof/>
          <w:sz w:val="22"/>
          <w:szCs w:val="22"/>
        </w:rPr>
        <w:t xml:space="preserve">Komisji. Podpisy mogą być </w:t>
      </w:r>
      <w:r w:rsidR="004524A5" w:rsidRPr="00FE731B">
        <w:rPr>
          <w:rFonts w:ascii="Muli" w:hAnsi="Muli"/>
          <w:noProof/>
          <w:sz w:val="22"/>
          <w:szCs w:val="22"/>
        </w:rPr>
        <w:t>powielane</w:t>
      </w:r>
      <w:r w:rsidRPr="00FE731B">
        <w:rPr>
          <w:rFonts w:ascii="Muli" w:hAnsi="Muli"/>
          <w:noProof/>
          <w:sz w:val="22"/>
          <w:szCs w:val="22"/>
        </w:rPr>
        <w:t xml:space="preserve"> mechanicznie tzw.”faksymilka”.</w:t>
      </w:r>
    </w:p>
    <w:p w14:paraId="24F82A65" w14:textId="77777777" w:rsidR="0029265C" w:rsidRPr="00FE731B" w:rsidRDefault="00C52C44" w:rsidP="00FE731B">
      <w:pPr>
        <w:numPr>
          <w:ilvl w:val="0"/>
          <w:numId w:val="19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>Listy obecności uczestników zebrań wyborczych, k</w:t>
      </w:r>
      <w:r w:rsidR="00D00FF2" w:rsidRPr="00FE731B">
        <w:rPr>
          <w:rFonts w:ascii="Muli" w:hAnsi="Muli"/>
          <w:noProof/>
          <w:sz w:val="22"/>
          <w:szCs w:val="22"/>
        </w:rPr>
        <w:t xml:space="preserve">arty do głosowania </w:t>
      </w:r>
      <w:r w:rsidR="0029265C" w:rsidRPr="00FE731B">
        <w:rPr>
          <w:rFonts w:ascii="Muli" w:hAnsi="Muli"/>
          <w:noProof/>
          <w:sz w:val="22"/>
          <w:szCs w:val="22"/>
        </w:rPr>
        <w:t xml:space="preserve">oraz pisemne zgody kandydatów na kandydowanie </w:t>
      </w:r>
      <w:r w:rsidR="00D00FF2" w:rsidRPr="00FE731B">
        <w:rPr>
          <w:rFonts w:ascii="Muli" w:hAnsi="Muli"/>
          <w:noProof/>
          <w:sz w:val="22"/>
          <w:szCs w:val="22"/>
        </w:rPr>
        <w:t xml:space="preserve">użyte w wyborach organizowanych przez </w:t>
      </w:r>
      <w:r w:rsidR="004524A5" w:rsidRPr="00FE731B">
        <w:rPr>
          <w:rFonts w:ascii="Muli" w:hAnsi="Muli"/>
          <w:noProof/>
          <w:sz w:val="22"/>
          <w:szCs w:val="22"/>
        </w:rPr>
        <w:t>KWU</w:t>
      </w:r>
      <w:r w:rsidR="00D00FF2" w:rsidRPr="00FE731B">
        <w:rPr>
          <w:rFonts w:ascii="Muli" w:hAnsi="Muli"/>
          <w:noProof/>
          <w:sz w:val="22"/>
          <w:szCs w:val="22"/>
        </w:rPr>
        <w:t xml:space="preserve"> </w:t>
      </w:r>
      <w:r w:rsidR="00511E6B" w:rsidRPr="00FE731B">
        <w:rPr>
          <w:rFonts w:ascii="Muli" w:hAnsi="Muli"/>
          <w:noProof/>
          <w:sz w:val="22"/>
          <w:szCs w:val="22"/>
        </w:rPr>
        <w:br/>
      </w:r>
      <w:r w:rsidR="0029265C" w:rsidRPr="00FE731B">
        <w:rPr>
          <w:rFonts w:ascii="Muli" w:hAnsi="Muli"/>
          <w:noProof/>
          <w:sz w:val="22"/>
          <w:szCs w:val="22"/>
        </w:rPr>
        <w:t>są przechowywane do końca da</w:t>
      </w:r>
      <w:r w:rsidRPr="00FE731B">
        <w:rPr>
          <w:rFonts w:ascii="Muli" w:hAnsi="Muli"/>
          <w:noProof/>
          <w:sz w:val="22"/>
          <w:szCs w:val="22"/>
        </w:rPr>
        <w:t>nej kadencji</w:t>
      </w:r>
      <w:r w:rsidR="0029265C" w:rsidRPr="00FE731B">
        <w:rPr>
          <w:rFonts w:ascii="Muli" w:hAnsi="Muli"/>
          <w:noProof/>
          <w:sz w:val="22"/>
          <w:szCs w:val="22"/>
        </w:rPr>
        <w:t>.</w:t>
      </w:r>
    </w:p>
    <w:p w14:paraId="5F7F26ED" w14:textId="77777777" w:rsidR="009D52F9" w:rsidRPr="00FE731B" w:rsidRDefault="00C52C44" w:rsidP="00FE731B">
      <w:pPr>
        <w:numPr>
          <w:ilvl w:val="0"/>
          <w:numId w:val="19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>Wybory prowadzi</w:t>
      </w:r>
      <w:r w:rsidR="009D52F9" w:rsidRPr="00FE731B">
        <w:rPr>
          <w:rFonts w:ascii="Muli" w:hAnsi="Muli"/>
          <w:noProof/>
          <w:sz w:val="22"/>
          <w:szCs w:val="22"/>
        </w:rPr>
        <w:t xml:space="preserve"> przewodniczący</w:t>
      </w:r>
      <w:r w:rsidRPr="00FE731B">
        <w:rPr>
          <w:rFonts w:ascii="Muli" w:hAnsi="Muli"/>
          <w:noProof/>
          <w:sz w:val="22"/>
          <w:szCs w:val="22"/>
        </w:rPr>
        <w:t xml:space="preserve"> </w:t>
      </w:r>
      <w:r w:rsidR="004524A5" w:rsidRPr="00FE731B">
        <w:rPr>
          <w:rFonts w:ascii="Muli" w:hAnsi="Muli"/>
          <w:noProof/>
          <w:sz w:val="22"/>
          <w:szCs w:val="22"/>
        </w:rPr>
        <w:t>KWU</w:t>
      </w:r>
      <w:r w:rsidRPr="00FE731B">
        <w:rPr>
          <w:rFonts w:ascii="Muli" w:hAnsi="Muli"/>
          <w:noProof/>
          <w:sz w:val="22"/>
          <w:szCs w:val="22"/>
        </w:rPr>
        <w:t xml:space="preserve"> </w:t>
      </w:r>
      <w:r w:rsidR="009D52F9" w:rsidRPr="00FE731B">
        <w:rPr>
          <w:rFonts w:ascii="Muli" w:hAnsi="Muli"/>
          <w:noProof/>
          <w:sz w:val="22"/>
          <w:szCs w:val="22"/>
        </w:rPr>
        <w:t xml:space="preserve">lub upoważnieni przez </w:t>
      </w:r>
      <w:r w:rsidRPr="00FE731B">
        <w:rPr>
          <w:rFonts w:ascii="Muli" w:hAnsi="Muli"/>
          <w:noProof/>
          <w:sz w:val="22"/>
          <w:szCs w:val="22"/>
        </w:rPr>
        <w:t>niego</w:t>
      </w:r>
      <w:r w:rsidR="009D52F9" w:rsidRPr="00FE731B">
        <w:rPr>
          <w:rFonts w:ascii="Muli" w:hAnsi="Muli"/>
          <w:noProof/>
          <w:sz w:val="22"/>
          <w:szCs w:val="22"/>
        </w:rPr>
        <w:t xml:space="preserve"> członkowie komisji.</w:t>
      </w:r>
    </w:p>
    <w:p w14:paraId="2C0541D1" w14:textId="77777777" w:rsidR="00D00FF2" w:rsidRPr="00FE731B" w:rsidRDefault="00D00FF2" w:rsidP="00FE731B">
      <w:pPr>
        <w:numPr>
          <w:ilvl w:val="0"/>
          <w:numId w:val="19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>Z przebiegu każdego zebrania wyborczego sporządza się protokół, który podpisuje przewodniczący zebrania</w:t>
      </w:r>
      <w:r w:rsidR="00E15651" w:rsidRPr="00FE731B">
        <w:rPr>
          <w:rFonts w:ascii="Muli" w:hAnsi="Muli"/>
          <w:noProof/>
          <w:sz w:val="22"/>
          <w:szCs w:val="22"/>
        </w:rPr>
        <w:t xml:space="preserve"> </w:t>
      </w:r>
      <w:r w:rsidR="0029265C" w:rsidRPr="00FE731B">
        <w:rPr>
          <w:rFonts w:ascii="Muli" w:hAnsi="Muli"/>
          <w:noProof/>
          <w:sz w:val="22"/>
          <w:szCs w:val="22"/>
        </w:rPr>
        <w:t>i minimum jeden z  pozostałych członków komisji.</w:t>
      </w:r>
    </w:p>
    <w:p w14:paraId="60BAC218" w14:textId="77777777" w:rsidR="00A5142D" w:rsidRPr="00FE731B" w:rsidRDefault="00A5142D" w:rsidP="00FE731B">
      <w:pPr>
        <w:spacing w:line="276" w:lineRule="auto"/>
        <w:ind w:left="284" w:hanging="284"/>
        <w:jc w:val="center"/>
        <w:rPr>
          <w:rFonts w:ascii="Muli" w:hAnsi="Muli"/>
          <w:b/>
          <w:noProof/>
          <w:sz w:val="22"/>
          <w:szCs w:val="22"/>
        </w:rPr>
      </w:pPr>
    </w:p>
    <w:p w14:paraId="77B50462" w14:textId="77777777" w:rsidR="00D00FF2" w:rsidRPr="00FE731B" w:rsidRDefault="00D00FF2" w:rsidP="00FE731B">
      <w:pPr>
        <w:spacing w:line="276" w:lineRule="auto"/>
        <w:ind w:left="284" w:hanging="284"/>
        <w:jc w:val="center"/>
        <w:rPr>
          <w:rFonts w:ascii="Muli" w:hAnsi="Muli"/>
          <w:b/>
          <w:noProof/>
          <w:sz w:val="22"/>
          <w:szCs w:val="22"/>
        </w:rPr>
      </w:pPr>
      <w:r w:rsidRPr="00FE731B">
        <w:rPr>
          <w:rFonts w:ascii="Muli" w:hAnsi="Muli"/>
          <w:b/>
          <w:noProof/>
          <w:sz w:val="22"/>
          <w:szCs w:val="22"/>
        </w:rPr>
        <w:t>§ 1</w:t>
      </w:r>
      <w:r w:rsidR="009D52F9" w:rsidRPr="00FE731B">
        <w:rPr>
          <w:rFonts w:ascii="Muli" w:hAnsi="Muli"/>
          <w:b/>
          <w:noProof/>
          <w:sz w:val="22"/>
          <w:szCs w:val="22"/>
        </w:rPr>
        <w:t>3</w:t>
      </w:r>
      <w:r w:rsidRPr="00FE731B">
        <w:rPr>
          <w:rFonts w:ascii="Muli" w:hAnsi="Muli"/>
          <w:b/>
          <w:noProof/>
          <w:sz w:val="22"/>
          <w:szCs w:val="22"/>
        </w:rPr>
        <w:t>.</w:t>
      </w:r>
    </w:p>
    <w:p w14:paraId="7676127E" w14:textId="77777777" w:rsidR="00D00FF2" w:rsidRPr="00FE731B" w:rsidRDefault="00D00FF2" w:rsidP="00FE731B">
      <w:pPr>
        <w:numPr>
          <w:ilvl w:val="0"/>
          <w:numId w:val="20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>Jeżeli do obsadzenia jest więcej niż jeden mandat, mandaty otrzymują kandydaci, którzy uzyskali kolejno największą liczbę głosów, stanowiącą więcej niż połowę ważnie oddanych głosów.</w:t>
      </w:r>
    </w:p>
    <w:p w14:paraId="2AB06562" w14:textId="77777777" w:rsidR="00D00FF2" w:rsidRPr="00FE731B" w:rsidRDefault="00D00FF2" w:rsidP="00FE731B">
      <w:pPr>
        <w:numPr>
          <w:ilvl w:val="0"/>
          <w:numId w:val="20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 xml:space="preserve">Jeżeli w wyniku głosowania żaden z mandatów lub ich część nie została obsadzona, </w:t>
      </w:r>
      <w:r w:rsidR="00511E6B" w:rsidRPr="00FE731B">
        <w:rPr>
          <w:rFonts w:ascii="Muli" w:hAnsi="Muli"/>
          <w:noProof/>
          <w:sz w:val="22"/>
          <w:szCs w:val="22"/>
        </w:rPr>
        <w:br/>
      </w:r>
      <w:r w:rsidRPr="00FE731B">
        <w:rPr>
          <w:rFonts w:ascii="Muli" w:hAnsi="Muli"/>
          <w:noProof/>
          <w:sz w:val="22"/>
          <w:szCs w:val="22"/>
        </w:rPr>
        <w:t xml:space="preserve">gdyż żaden z kandydatów lub część z nich nie uzyskała wymaganej bezwzględnej większości głosów, na tym samym zebraniu przeprowadza się dodatkowe głosowania </w:t>
      </w:r>
      <w:r w:rsidR="00511E6B" w:rsidRPr="00FE731B">
        <w:rPr>
          <w:rFonts w:ascii="Muli" w:hAnsi="Muli"/>
          <w:noProof/>
          <w:sz w:val="22"/>
          <w:szCs w:val="22"/>
        </w:rPr>
        <w:br/>
      </w:r>
      <w:r w:rsidRPr="00FE731B">
        <w:rPr>
          <w:rFonts w:ascii="Muli" w:hAnsi="Muli"/>
          <w:noProof/>
          <w:sz w:val="22"/>
          <w:szCs w:val="22"/>
        </w:rPr>
        <w:t>na nie więcej niż dwóch ka</w:t>
      </w:r>
      <w:r w:rsidR="00DF0D4A" w:rsidRPr="00FE731B">
        <w:rPr>
          <w:rFonts w:ascii="Muli" w:hAnsi="Muli"/>
          <w:noProof/>
          <w:sz w:val="22"/>
          <w:szCs w:val="22"/>
        </w:rPr>
        <w:t>ndydatów</w:t>
      </w:r>
      <w:r w:rsidR="00B97D56" w:rsidRPr="00FE731B">
        <w:rPr>
          <w:rFonts w:ascii="Muli" w:hAnsi="Muli"/>
          <w:noProof/>
          <w:sz w:val="22"/>
          <w:szCs w:val="22"/>
        </w:rPr>
        <w:t xml:space="preserve"> na nieobsadzony mandat spoś</w:t>
      </w:r>
      <w:r w:rsidR="00DF0D4A" w:rsidRPr="00FE731B">
        <w:rPr>
          <w:rFonts w:ascii="Muli" w:hAnsi="Muli"/>
          <w:noProof/>
          <w:sz w:val="22"/>
          <w:szCs w:val="22"/>
        </w:rPr>
        <w:t>ród tych,</w:t>
      </w:r>
      <w:r w:rsidR="00511E6B" w:rsidRPr="00FE731B">
        <w:rPr>
          <w:rFonts w:ascii="Muli" w:hAnsi="Muli"/>
          <w:noProof/>
          <w:sz w:val="22"/>
          <w:szCs w:val="22"/>
        </w:rPr>
        <w:t xml:space="preserve"> </w:t>
      </w:r>
      <w:r w:rsidRPr="00FE731B">
        <w:rPr>
          <w:rFonts w:ascii="Muli" w:hAnsi="Muli"/>
          <w:noProof/>
          <w:sz w:val="22"/>
          <w:szCs w:val="22"/>
        </w:rPr>
        <w:t>którzy uzyskali największą liczbę głosów.</w:t>
      </w:r>
    </w:p>
    <w:p w14:paraId="4C2E32F3" w14:textId="77777777" w:rsidR="00511E6B" w:rsidRPr="00FE731B" w:rsidRDefault="00511E6B" w:rsidP="00FE731B">
      <w:pPr>
        <w:spacing w:line="276" w:lineRule="auto"/>
        <w:ind w:left="284" w:hanging="284"/>
        <w:jc w:val="center"/>
        <w:rPr>
          <w:rFonts w:ascii="Muli" w:hAnsi="Muli"/>
          <w:b/>
          <w:noProof/>
          <w:sz w:val="22"/>
          <w:szCs w:val="22"/>
        </w:rPr>
      </w:pPr>
    </w:p>
    <w:p w14:paraId="23655FA8" w14:textId="77777777" w:rsidR="00D00FF2" w:rsidRPr="00FE731B" w:rsidRDefault="00D00FF2" w:rsidP="00FE731B">
      <w:pPr>
        <w:spacing w:line="276" w:lineRule="auto"/>
        <w:ind w:left="284" w:hanging="284"/>
        <w:jc w:val="center"/>
        <w:rPr>
          <w:rFonts w:ascii="Muli" w:hAnsi="Muli"/>
          <w:b/>
          <w:noProof/>
          <w:sz w:val="22"/>
          <w:szCs w:val="22"/>
        </w:rPr>
      </w:pPr>
      <w:r w:rsidRPr="00FE731B">
        <w:rPr>
          <w:rFonts w:ascii="Muli" w:hAnsi="Muli"/>
          <w:b/>
          <w:noProof/>
          <w:sz w:val="22"/>
          <w:szCs w:val="22"/>
        </w:rPr>
        <w:t>§ 1</w:t>
      </w:r>
      <w:r w:rsidR="009D52F9" w:rsidRPr="00FE731B">
        <w:rPr>
          <w:rFonts w:ascii="Muli" w:hAnsi="Muli"/>
          <w:b/>
          <w:noProof/>
          <w:sz w:val="22"/>
          <w:szCs w:val="22"/>
        </w:rPr>
        <w:t>4</w:t>
      </w:r>
      <w:r w:rsidRPr="00FE731B">
        <w:rPr>
          <w:rFonts w:ascii="Muli" w:hAnsi="Muli"/>
          <w:b/>
          <w:noProof/>
          <w:sz w:val="22"/>
          <w:szCs w:val="22"/>
        </w:rPr>
        <w:t>.</w:t>
      </w:r>
    </w:p>
    <w:p w14:paraId="03137F89" w14:textId="77777777" w:rsidR="00D00FF2" w:rsidRPr="00FE731B" w:rsidRDefault="00D00FF2" w:rsidP="00FE731B">
      <w:pPr>
        <w:spacing w:line="276" w:lineRule="auto"/>
        <w:ind w:left="284" w:hanging="284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>Przewodniczący Komisji:</w:t>
      </w:r>
    </w:p>
    <w:p w14:paraId="1E105388" w14:textId="0AD66C25" w:rsidR="00D00FF2" w:rsidRPr="00FE731B" w:rsidRDefault="00D00FF2" w:rsidP="00FE731B">
      <w:pPr>
        <w:numPr>
          <w:ilvl w:val="0"/>
          <w:numId w:val="22"/>
        </w:numPr>
        <w:spacing w:line="276" w:lineRule="auto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>ustala i ogłasza zebranym wyniki wyborów, po stwierdzeniu, że głosowania</w:t>
      </w:r>
      <w:r w:rsidR="00BE0A09" w:rsidRPr="00FE731B">
        <w:rPr>
          <w:rFonts w:ascii="Muli" w:hAnsi="Muli"/>
          <w:noProof/>
          <w:sz w:val="22"/>
          <w:szCs w:val="22"/>
        </w:rPr>
        <w:t xml:space="preserve"> </w:t>
      </w:r>
      <w:r w:rsidRPr="00FE731B">
        <w:rPr>
          <w:rFonts w:ascii="Muli" w:hAnsi="Muli"/>
          <w:noProof/>
          <w:sz w:val="22"/>
          <w:szCs w:val="22"/>
        </w:rPr>
        <w:t>i obliczenia głosów są prawidłowe,</w:t>
      </w:r>
    </w:p>
    <w:p w14:paraId="73615B0D" w14:textId="77777777" w:rsidR="00D00FF2" w:rsidRPr="00FE731B" w:rsidRDefault="00D00FF2" w:rsidP="00FE731B">
      <w:pPr>
        <w:numPr>
          <w:ilvl w:val="0"/>
          <w:numId w:val="22"/>
        </w:numPr>
        <w:spacing w:line="276" w:lineRule="auto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>zarządza:</w:t>
      </w:r>
    </w:p>
    <w:p w14:paraId="78EEFFF9" w14:textId="77777777" w:rsidR="00D00FF2" w:rsidRPr="00FE731B" w:rsidRDefault="00D00FF2" w:rsidP="00FE731B">
      <w:pPr>
        <w:numPr>
          <w:ilvl w:val="0"/>
          <w:numId w:val="21"/>
        </w:numPr>
        <w:spacing w:line="276" w:lineRule="auto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>ponowne liczenie głosów, jeżeli stwierdzi, że popełniono błędy przy ich obliczaniu,</w:t>
      </w:r>
    </w:p>
    <w:p w14:paraId="03DEF636" w14:textId="77777777" w:rsidR="00D00FF2" w:rsidRPr="00FE731B" w:rsidRDefault="00D00FF2" w:rsidP="00FE731B">
      <w:pPr>
        <w:numPr>
          <w:ilvl w:val="0"/>
          <w:numId w:val="21"/>
        </w:numPr>
        <w:spacing w:line="276" w:lineRule="auto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>powtórzenie głosowania, jeżeli stwierdzi, że w trakcie głosowania zostały naruszone zasady jego przeprowadzania.</w:t>
      </w:r>
    </w:p>
    <w:p w14:paraId="1B9827BF" w14:textId="77777777" w:rsidR="00D00FF2" w:rsidRPr="00FE731B" w:rsidRDefault="00D00FF2" w:rsidP="00FE731B">
      <w:pPr>
        <w:spacing w:line="276" w:lineRule="auto"/>
        <w:jc w:val="both"/>
        <w:rPr>
          <w:rFonts w:ascii="Muli" w:hAnsi="Muli"/>
          <w:strike/>
          <w:noProof/>
          <w:sz w:val="22"/>
          <w:szCs w:val="22"/>
        </w:rPr>
      </w:pPr>
    </w:p>
    <w:p w14:paraId="369816B0" w14:textId="77777777" w:rsidR="00D00FF2" w:rsidRPr="00FE731B" w:rsidRDefault="00D00FF2" w:rsidP="00FE731B">
      <w:pPr>
        <w:spacing w:line="276" w:lineRule="auto"/>
        <w:ind w:left="284" w:hanging="284"/>
        <w:jc w:val="center"/>
        <w:outlineLvl w:val="0"/>
        <w:rPr>
          <w:rFonts w:ascii="Muli" w:hAnsi="Muli"/>
          <w:b/>
          <w:noProof/>
          <w:sz w:val="22"/>
          <w:szCs w:val="22"/>
        </w:rPr>
      </w:pPr>
    </w:p>
    <w:p w14:paraId="03AB256C" w14:textId="77777777" w:rsidR="00D00FF2" w:rsidRPr="00FE731B" w:rsidRDefault="0068541C" w:rsidP="00FE731B">
      <w:pPr>
        <w:spacing w:line="276" w:lineRule="auto"/>
        <w:ind w:left="284" w:hanging="284"/>
        <w:jc w:val="center"/>
        <w:outlineLvl w:val="0"/>
        <w:rPr>
          <w:rStyle w:val="NagwekZnak"/>
          <w:rFonts w:ascii="Muli" w:hAnsi="Muli"/>
          <w:b/>
          <w:sz w:val="22"/>
          <w:szCs w:val="22"/>
        </w:rPr>
      </w:pPr>
      <w:bookmarkStart w:id="3" w:name="_Toc135821650"/>
      <w:r w:rsidRPr="00FE731B">
        <w:rPr>
          <w:rStyle w:val="NagwekZnak"/>
          <w:rFonts w:ascii="Muli" w:hAnsi="Muli"/>
          <w:b/>
          <w:sz w:val="22"/>
          <w:szCs w:val="22"/>
        </w:rPr>
        <w:t>III</w:t>
      </w:r>
      <w:r w:rsidR="00D00FF2" w:rsidRPr="00FE731B">
        <w:rPr>
          <w:rStyle w:val="NagwekZnak"/>
          <w:rFonts w:ascii="Muli" w:hAnsi="Muli"/>
          <w:b/>
          <w:sz w:val="22"/>
          <w:szCs w:val="22"/>
        </w:rPr>
        <w:t>. TRYB PRZEPROWADZANIA WYBORÓW ELEKTORÓW</w:t>
      </w:r>
      <w:bookmarkEnd w:id="3"/>
    </w:p>
    <w:p w14:paraId="79D24A16" w14:textId="77777777" w:rsidR="00FE731B" w:rsidRDefault="00FE731B" w:rsidP="00FE731B">
      <w:pPr>
        <w:spacing w:line="276" w:lineRule="auto"/>
        <w:ind w:left="284" w:hanging="284"/>
        <w:jc w:val="center"/>
        <w:rPr>
          <w:rFonts w:ascii="Muli" w:hAnsi="Muli"/>
          <w:b/>
          <w:noProof/>
          <w:sz w:val="22"/>
          <w:szCs w:val="22"/>
        </w:rPr>
      </w:pPr>
    </w:p>
    <w:p w14:paraId="57C75EA6" w14:textId="5A93F95D" w:rsidR="00D00FF2" w:rsidRPr="00FE731B" w:rsidRDefault="00D00FF2" w:rsidP="00FE731B">
      <w:pPr>
        <w:spacing w:line="276" w:lineRule="auto"/>
        <w:ind w:left="284" w:hanging="284"/>
        <w:jc w:val="center"/>
        <w:rPr>
          <w:rFonts w:ascii="Muli" w:hAnsi="Muli"/>
          <w:b/>
          <w:noProof/>
          <w:sz w:val="22"/>
          <w:szCs w:val="22"/>
        </w:rPr>
      </w:pPr>
      <w:r w:rsidRPr="00FE731B">
        <w:rPr>
          <w:rFonts w:ascii="Muli" w:hAnsi="Muli"/>
          <w:b/>
          <w:noProof/>
          <w:sz w:val="22"/>
          <w:szCs w:val="22"/>
        </w:rPr>
        <w:t xml:space="preserve">§ </w:t>
      </w:r>
      <w:r w:rsidR="0068541C" w:rsidRPr="00FE731B">
        <w:rPr>
          <w:rFonts w:ascii="Muli" w:hAnsi="Muli"/>
          <w:b/>
          <w:noProof/>
          <w:sz w:val="22"/>
          <w:szCs w:val="22"/>
        </w:rPr>
        <w:t>15</w:t>
      </w:r>
      <w:r w:rsidRPr="00FE731B">
        <w:rPr>
          <w:rFonts w:ascii="Muli" w:hAnsi="Muli"/>
          <w:b/>
          <w:noProof/>
          <w:sz w:val="22"/>
          <w:szCs w:val="22"/>
        </w:rPr>
        <w:t>.</w:t>
      </w:r>
    </w:p>
    <w:p w14:paraId="1686EBE9" w14:textId="77777777" w:rsidR="00CB5DB1" w:rsidRPr="00FE731B" w:rsidRDefault="00CB5DB1" w:rsidP="00FE731B">
      <w:pPr>
        <w:numPr>
          <w:ilvl w:val="0"/>
          <w:numId w:val="23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 xml:space="preserve">Wybory Kolegium Elektorów odbywają się w terminach ustalonych przez </w:t>
      </w:r>
      <w:r w:rsidR="004524A5" w:rsidRPr="00FE731B">
        <w:rPr>
          <w:rFonts w:ascii="Muli" w:hAnsi="Muli"/>
          <w:noProof/>
          <w:sz w:val="22"/>
          <w:szCs w:val="22"/>
        </w:rPr>
        <w:t>KWU</w:t>
      </w:r>
      <w:r w:rsidRPr="00FE731B">
        <w:rPr>
          <w:rFonts w:ascii="Muli" w:hAnsi="Muli"/>
          <w:noProof/>
          <w:sz w:val="22"/>
          <w:szCs w:val="22"/>
        </w:rPr>
        <w:t xml:space="preserve">, jednak </w:t>
      </w:r>
      <w:r w:rsidR="00511E6B" w:rsidRPr="00FE731B">
        <w:rPr>
          <w:rFonts w:ascii="Muli" w:hAnsi="Muli"/>
          <w:noProof/>
          <w:sz w:val="22"/>
          <w:szCs w:val="22"/>
        </w:rPr>
        <w:br/>
      </w:r>
      <w:r w:rsidRPr="00FE731B">
        <w:rPr>
          <w:rFonts w:ascii="Muli" w:hAnsi="Muli"/>
          <w:noProof/>
          <w:sz w:val="22"/>
          <w:szCs w:val="22"/>
        </w:rPr>
        <w:t>nie później niż do 31 marca w roku, w którym upływa kadencja.</w:t>
      </w:r>
    </w:p>
    <w:p w14:paraId="511508CF" w14:textId="77777777" w:rsidR="00CB5DB1" w:rsidRPr="00FE731B" w:rsidRDefault="00CB5DB1" w:rsidP="00FE731B">
      <w:pPr>
        <w:numPr>
          <w:ilvl w:val="0"/>
          <w:numId w:val="23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>Kadencja Kolegium Elektorów upływa z dniem wyboru Kolegium Elektorów na nową kadencję.</w:t>
      </w:r>
    </w:p>
    <w:p w14:paraId="2EFFCBC3" w14:textId="77777777" w:rsidR="00CB5DB1" w:rsidRPr="00FE731B" w:rsidRDefault="00CB5DB1" w:rsidP="00FE731B">
      <w:pPr>
        <w:numPr>
          <w:ilvl w:val="0"/>
          <w:numId w:val="23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>Kolegium elektorów składa się z:</w:t>
      </w:r>
    </w:p>
    <w:p w14:paraId="2638B429" w14:textId="77777777" w:rsidR="00CB5DB1" w:rsidRPr="00FE731B" w:rsidRDefault="00CB5DB1" w:rsidP="00FE731B">
      <w:pPr>
        <w:pStyle w:val="Akapitzlist"/>
        <w:numPr>
          <w:ilvl w:val="0"/>
          <w:numId w:val="8"/>
        </w:numPr>
        <w:spacing w:after="0" w:line="276" w:lineRule="auto"/>
        <w:ind w:left="709" w:hanging="283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siedmiu przedstawicieli nauczycieli akademickich posiadających co najmniej stopień naukowy doktora;</w:t>
      </w:r>
    </w:p>
    <w:p w14:paraId="686444D6" w14:textId="77777777" w:rsidR="00CB5DB1" w:rsidRPr="00FE731B" w:rsidRDefault="00CB5DB1" w:rsidP="00FE731B">
      <w:pPr>
        <w:pStyle w:val="Akapitzlist"/>
        <w:numPr>
          <w:ilvl w:val="0"/>
          <w:numId w:val="8"/>
        </w:numPr>
        <w:spacing w:after="0" w:line="276" w:lineRule="auto"/>
        <w:ind w:left="709" w:hanging="283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trzech przedstawicieli pozostałych nauczycieli akademickich zatrudnionych w Uczelni;</w:t>
      </w:r>
    </w:p>
    <w:p w14:paraId="69B1AB91" w14:textId="77777777" w:rsidR="00CB5DB1" w:rsidRPr="00FE731B" w:rsidRDefault="00CB5DB1" w:rsidP="00FE731B">
      <w:pPr>
        <w:pStyle w:val="Akapitzlist"/>
        <w:numPr>
          <w:ilvl w:val="0"/>
          <w:numId w:val="8"/>
        </w:numPr>
        <w:spacing w:after="0" w:line="276" w:lineRule="auto"/>
        <w:ind w:left="709" w:hanging="283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dwóch</w:t>
      </w:r>
      <w:r w:rsidRPr="00FE731B">
        <w:rPr>
          <w:rFonts w:ascii="Muli" w:hAnsi="Muli"/>
          <w:sz w:val="22"/>
          <w:szCs w:val="22"/>
        </w:rPr>
        <w:tab/>
        <w:t>przedstawicieli pracowników niebędących nauczycielami akademickimi;</w:t>
      </w:r>
    </w:p>
    <w:p w14:paraId="600FD41B" w14:textId="77777777" w:rsidR="00CB5DB1" w:rsidRPr="00FE731B" w:rsidRDefault="00CB5DB1" w:rsidP="00FE731B">
      <w:pPr>
        <w:pStyle w:val="Akapitzlist"/>
        <w:numPr>
          <w:ilvl w:val="0"/>
          <w:numId w:val="8"/>
        </w:numPr>
        <w:spacing w:after="0" w:line="276" w:lineRule="auto"/>
        <w:ind w:left="709" w:hanging="283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trzech przedstawicieli studentów.</w:t>
      </w:r>
    </w:p>
    <w:p w14:paraId="5A49085E" w14:textId="77777777" w:rsidR="00CB5DB1" w:rsidRPr="00FE731B" w:rsidRDefault="00CB5DB1" w:rsidP="00FE731B">
      <w:pPr>
        <w:numPr>
          <w:ilvl w:val="0"/>
          <w:numId w:val="23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Członkiem kolegium elektorów może być osoba, która:</w:t>
      </w:r>
    </w:p>
    <w:p w14:paraId="3ED2E1F4" w14:textId="77777777" w:rsidR="00CB5DB1" w:rsidRPr="00FE731B" w:rsidRDefault="00CB5DB1" w:rsidP="00FE731B">
      <w:pPr>
        <w:pStyle w:val="Akapitzlist"/>
        <w:numPr>
          <w:ilvl w:val="0"/>
          <w:numId w:val="24"/>
        </w:numPr>
        <w:spacing w:after="0" w:line="276" w:lineRule="auto"/>
        <w:ind w:left="709" w:hanging="283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ma pełną zdolność do czynności prawnych;</w:t>
      </w:r>
    </w:p>
    <w:p w14:paraId="3B332562" w14:textId="77777777" w:rsidR="00CB5DB1" w:rsidRPr="00FE731B" w:rsidRDefault="00CB5DB1" w:rsidP="00FE731B">
      <w:pPr>
        <w:pStyle w:val="Akapitzlist"/>
        <w:numPr>
          <w:ilvl w:val="0"/>
          <w:numId w:val="24"/>
        </w:numPr>
        <w:spacing w:after="0" w:line="276" w:lineRule="auto"/>
        <w:ind w:left="709" w:hanging="283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 xml:space="preserve">korzysta z pełni praw publicznych; </w:t>
      </w:r>
    </w:p>
    <w:p w14:paraId="342DEEFA" w14:textId="77777777" w:rsidR="00CB5DB1" w:rsidRPr="00FE731B" w:rsidRDefault="00CB5DB1" w:rsidP="00FE731B">
      <w:pPr>
        <w:pStyle w:val="Akapitzlist"/>
        <w:numPr>
          <w:ilvl w:val="0"/>
          <w:numId w:val="24"/>
        </w:numPr>
        <w:spacing w:after="0" w:line="276" w:lineRule="auto"/>
        <w:ind w:left="709" w:hanging="283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 xml:space="preserve">nie była skazana prawomocnym wyrokiem za umyślne przestępstwo lub umyślne przestępstwo skarbowe; </w:t>
      </w:r>
    </w:p>
    <w:p w14:paraId="6135C682" w14:textId="77777777" w:rsidR="00CB5DB1" w:rsidRPr="00FE731B" w:rsidRDefault="00CB5DB1" w:rsidP="00FE731B">
      <w:pPr>
        <w:pStyle w:val="Akapitzlist"/>
        <w:numPr>
          <w:ilvl w:val="0"/>
          <w:numId w:val="24"/>
        </w:numPr>
        <w:spacing w:after="0" w:line="276" w:lineRule="auto"/>
        <w:ind w:left="709" w:hanging="283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 xml:space="preserve">nie była karana karą dyscyplinarną; </w:t>
      </w:r>
    </w:p>
    <w:p w14:paraId="670D5353" w14:textId="49487930" w:rsidR="00CB5DB1" w:rsidRPr="00FE731B" w:rsidRDefault="00CB5DB1" w:rsidP="00FE731B">
      <w:pPr>
        <w:pStyle w:val="Akapitzlist"/>
        <w:numPr>
          <w:ilvl w:val="0"/>
          <w:numId w:val="24"/>
        </w:numPr>
        <w:spacing w:after="0" w:line="276" w:lineRule="auto"/>
        <w:ind w:left="709" w:hanging="283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w okresie od dnia 22 lipca 1944 r. do dnia 31 lipca 1990 r. nie pracowała w organach bezpieczeństwa państwa, nie pełniła w nich służby ani nie współpracowała z tymi organami;</w:t>
      </w:r>
    </w:p>
    <w:p w14:paraId="054278CA" w14:textId="5E8B6758" w:rsidR="00CB5DB1" w:rsidRPr="00FE731B" w:rsidRDefault="00CB5DB1" w:rsidP="00FE731B">
      <w:pPr>
        <w:pStyle w:val="Akapitzlist"/>
        <w:numPr>
          <w:ilvl w:val="0"/>
          <w:numId w:val="24"/>
        </w:numPr>
        <w:spacing w:after="0" w:line="276" w:lineRule="auto"/>
        <w:ind w:left="709" w:hanging="283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 xml:space="preserve">nie ukończyła </w:t>
      </w:r>
      <w:r w:rsidR="00CE29D3" w:rsidRPr="00FE731B">
        <w:rPr>
          <w:rFonts w:ascii="Muli" w:hAnsi="Muli"/>
          <w:sz w:val="22"/>
          <w:szCs w:val="22"/>
        </w:rPr>
        <w:t>70.</w:t>
      </w:r>
      <w:r w:rsidRPr="00FE731B">
        <w:rPr>
          <w:rFonts w:ascii="Muli" w:hAnsi="Muli"/>
          <w:sz w:val="22"/>
          <w:szCs w:val="22"/>
        </w:rPr>
        <w:t xml:space="preserve"> roku życia do dnia rozpoczęcia kadencji.</w:t>
      </w:r>
    </w:p>
    <w:p w14:paraId="6220847E" w14:textId="0D88820C" w:rsidR="00CB5DB1" w:rsidRPr="00FE731B" w:rsidRDefault="00CB5DB1" w:rsidP="00FE731B">
      <w:pPr>
        <w:numPr>
          <w:ilvl w:val="0"/>
          <w:numId w:val="23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Wyboru elektorów</w:t>
      </w:r>
      <w:r w:rsidR="00BD5F6B" w:rsidRPr="00FE731B">
        <w:rPr>
          <w:rFonts w:ascii="Muli" w:hAnsi="Muli"/>
          <w:sz w:val="22"/>
          <w:szCs w:val="22"/>
        </w:rPr>
        <w:t xml:space="preserve"> o których mowa w § 15 ust.3</w:t>
      </w:r>
      <w:r w:rsidR="00962AFD" w:rsidRPr="00FE731B">
        <w:rPr>
          <w:rFonts w:ascii="Muli" w:hAnsi="Muli"/>
          <w:sz w:val="22"/>
          <w:szCs w:val="22"/>
        </w:rPr>
        <w:t xml:space="preserve"> pkt 1-3</w:t>
      </w:r>
      <w:r w:rsidRPr="00FE731B">
        <w:rPr>
          <w:rFonts w:ascii="Muli" w:hAnsi="Muli"/>
          <w:sz w:val="22"/>
          <w:szCs w:val="22"/>
        </w:rPr>
        <w:t xml:space="preserve">, </w:t>
      </w:r>
      <w:r w:rsidR="00962AFD" w:rsidRPr="00FE731B">
        <w:rPr>
          <w:rFonts w:ascii="Muli" w:hAnsi="Muli"/>
          <w:noProof/>
          <w:sz w:val="22"/>
          <w:szCs w:val="22"/>
        </w:rPr>
        <w:t xml:space="preserve">w terminie określonym w </w:t>
      </w:r>
      <w:r w:rsidR="003C58FD" w:rsidRPr="00FE731B">
        <w:rPr>
          <w:rFonts w:ascii="Muli" w:hAnsi="Muli"/>
          <w:noProof/>
          <w:sz w:val="22"/>
          <w:szCs w:val="22"/>
        </w:rPr>
        <w:t>kalend</w:t>
      </w:r>
      <w:r w:rsidR="00962AFD" w:rsidRPr="00FE731B">
        <w:rPr>
          <w:rFonts w:ascii="Muli" w:hAnsi="Muli"/>
          <w:noProof/>
          <w:sz w:val="22"/>
          <w:szCs w:val="22"/>
        </w:rPr>
        <w:t>arzu czynności wyborczych</w:t>
      </w:r>
      <w:r w:rsidRPr="00FE731B">
        <w:rPr>
          <w:rFonts w:ascii="Muli" w:hAnsi="Muli"/>
          <w:sz w:val="22"/>
          <w:szCs w:val="22"/>
        </w:rPr>
        <w:t xml:space="preserve"> dokonuje się na zebraniach pracowników organizowanych przez </w:t>
      </w:r>
      <w:r w:rsidR="004524A5" w:rsidRPr="00FE731B">
        <w:rPr>
          <w:rFonts w:ascii="Muli" w:hAnsi="Muli"/>
          <w:sz w:val="22"/>
          <w:szCs w:val="22"/>
        </w:rPr>
        <w:t>KWU</w:t>
      </w:r>
      <w:r w:rsidRPr="00FE731B">
        <w:rPr>
          <w:rFonts w:ascii="Muli" w:hAnsi="Muli"/>
          <w:sz w:val="22"/>
          <w:szCs w:val="22"/>
        </w:rPr>
        <w:t xml:space="preserve">. Wybory elektorów odbywają się na zebraniach organizowanych odrębnie dla każdej grupy pracowników. </w:t>
      </w:r>
    </w:p>
    <w:p w14:paraId="1487CEEF" w14:textId="77777777" w:rsidR="00CB5DB1" w:rsidRPr="00FE731B" w:rsidRDefault="00CB5DB1" w:rsidP="00FE731B">
      <w:pPr>
        <w:numPr>
          <w:ilvl w:val="0"/>
          <w:numId w:val="23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Kandydatów na elektorów mogą zgłaszać pracownicy posiadający czynne prawo wyborcze. Zgłoszenia kandydatów dokonuje się pisemnie. Wniosek musi zawierać zgodę osoby zgłaszanej na kandydowanie.</w:t>
      </w:r>
    </w:p>
    <w:p w14:paraId="391A75A6" w14:textId="77777777" w:rsidR="00CB5DB1" w:rsidRPr="00FE731B" w:rsidRDefault="00CB5DB1" w:rsidP="00FE731B">
      <w:pPr>
        <w:numPr>
          <w:ilvl w:val="0"/>
          <w:numId w:val="23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Elektorami zostają wybrani ci pracownicy, którzy otrzymali w głosowaniu kolejno największą liczbę głosów do wyczerpania liczby mandatów dla danej grupy pracowników.</w:t>
      </w:r>
    </w:p>
    <w:p w14:paraId="47203E71" w14:textId="77777777" w:rsidR="00CB5DB1" w:rsidRPr="00FE731B" w:rsidRDefault="00CB5DB1" w:rsidP="00FE731B">
      <w:pPr>
        <w:numPr>
          <w:ilvl w:val="0"/>
          <w:numId w:val="23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 xml:space="preserve">Przewodniczący </w:t>
      </w:r>
      <w:r w:rsidR="004524A5" w:rsidRPr="00FE731B">
        <w:rPr>
          <w:rFonts w:ascii="Muli" w:hAnsi="Muli"/>
          <w:sz w:val="22"/>
          <w:szCs w:val="22"/>
        </w:rPr>
        <w:t>KWU</w:t>
      </w:r>
      <w:r w:rsidRPr="00FE731B">
        <w:rPr>
          <w:rFonts w:ascii="Muli" w:hAnsi="Muli"/>
          <w:sz w:val="22"/>
          <w:szCs w:val="22"/>
        </w:rPr>
        <w:t xml:space="preserve"> pisemnie informuje kandydatów o wyborze na członka kolegium elektorów.</w:t>
      </w:r>
    </w:p>
    <w:p w14:paraId="3B08466C" w14:textId="77777777" w:rsidR="00CB5DB1" w:rsidRPr="00FE731B" w:rsidRDefault="00CB5DB1" w:rsidP="00FE731B">
      <w:pPr>
        <w:numPr>
          <w:ilvl w:val="0"/>
          <w:numId w:val="23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Wyboru ele</w:t>
      </w:r>
      <w:r w:rsidR="00962AFD" w:rsidRPr="00FE731B">
        <w:rPr>
          <w:rFonts w:ascii="Muli" w:hAnsi="Muli"/>
          <w:sz w:val="22"/>
          <w:szCs w:val="22"/>
        </w:rPr>
        <w:t>ktor</w:t>
      </w:r>
      <w:r w:rsidR="00BD5F6B" w:rsidRPr="00FE731B">
        <w:rPr>
          <w:rFonts w:ascii="Muli" w:hAnsi="Muli"/>
          <w:sz w:val="22"/>
          <w:szCs w:val="22"/>
        </w:rPr>
        <w:t>ów, o których mowa w § 15 ust. 3</w:t>
      </w:r>
      <w:r w:rsidR="00962AFD" w:rsidRPr="00FE731B">
        <w:rPr>
          <w:rFonts w:ascii="Muli" w:hAnsi="Muli"/>
          <w:sz w:val="22"/>
          <w:szCs w:val="22"/>
        </w:rPr>
        <w:t xml:space="preserve"> pkt 4</w:t>
      </w:r>
      <w:r w:rsidRPr="00FE731B">
        <w:rPr>
          <w:rFonts w:ascii="Muli" w:hAnsi="Muli"/>
          <w:sz w:val="22"/>
          <w:szCs w:val="22"/>
        </w:rPr>
        <w:t>, dokonuje się zgodnie z przepisami r</w:t>
      </w:r>
      <w:r w:rsidR="0055300C" w:rsidRPr="00FE731B">
        <w:rPr>
          <w:rFonts w:ascii="Muli" w:hAnsi="Muli"/>
          <w:sz w:val="22"/>
          <w:szCs w:val="22"/>
        </w:rPr>
        <w:t>egulaminu samorządu studentów</w:t>
      </w:r>
      <w:r w:rsidRPr="00FE731B">
        <w:rPr>
          <w:rFonts w:ascii="Muli" w:hAnsi="Muli"/>
          <w:sz w:val="22"/>
          <w:szCs w:val="22"/>
        </w:rPr>
        <w:t>. Przew</w:t>
      </w:r>
      <w:r w:rsidR="0055300C" w:rsidRPr="00FE731B">
        <w:rPr>
          <w:rFonts w:ascii="Muli" w:hAnsi="Muli"/>
          <w:sz w:val="22"/>
          <w:szCs w:val="22"/>
        </w:rPr>
        <w:t>odniczący samorządu studentów</w:t>
      </w:r>
      <w:r w:rsidRPr="00FE731B">
        <w:rPr>
          <w:rFonts w:ascii="Muli" w:hAnsi="Muli"/>
          <w:sz w:val="22"/>
          <w:szCs w:val="22"/>
        </w:rPr>
        <w:t xml:space="preserve"> informuje przewodniczącego </w:t>
      </w:r>
      <w:r w:rsidR="004524A5" w:rsidRPr="00FE731B">
        <w:rPr>
          <w:rFonts w:ascii="Muli" w:hAnsi="Muli"/>
          <w:sz w:val="22"/>
          <w:szCs w:val="22"/>
        </w:rPr>
        <w:t>KWU</w:t>
      </w:r>
      <w:r w:rsidRPr="00FE731B">
        <w:rPr>
          <w:rFonts w:ascii="Muli" w:hAnsi="Muli"/>
          <w:sz w:val="22"/>
          <w:szCs w:val="22"/>
        </w:rPr>
        <w:t xml:space="preserve"> o wyborze przedstawicieli studentów do kolegium elektorów.</w:t>
      </w:r>
    </w:p>
    <w:p w14:paraId="4782811D" w14:textId="77777777" w:rsidR="0029265C" w:rsidRPr="00FE731B" w:rsidRDefault="004524A5" w:rsidP="00FE731B">
      <w:pPr>
        <w:numPr>
          <w:ilvl w:val="0"/>
          <w:numId w:val="23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KWU</w:t>
      </w:r>
      <w:r w:rsidR="0029265C" w:rsidRPr="00FE731B">
        <w:rPr>
          <w:rFonts w:ascii="Muli" w:hAnsi="Muli"/>
          <w:sz w:val="22"/>
          <w:szCs w:val="22"/>
        </w:rPr>
        <w:t xml:space="preserve"> podaje do publicznej wiadomości w sposób zwyczajowo przyjęty w </w:t>
      </w:r>
      <w:r w:rsidR="005F2C5E" w:rsidRPr="00FE731B">
        <w:rPr>
          <w:rFonts w:ascii="Muli" w:hAnsi="Muli"/>
          <w:sz w:val="22"/>
          <w:szCs w:val="22"/>
        </w:rPr>
        <w:t xml:space="preserve">ANSB </w:t>
      </w:r>
      <w:r w:rsidR="0029265C" w:rsidRPr="00FE731B">
        <w:rPr>
          <w:rFonts w:ascii="Muli" w:hAnsi="Muli"/>
          <w:sz w:val="22"/>
          <w:szCs w:val="22"/>
        </w:rPr>
        <w:t>wyniki wyborów.</w:t>
      </w:r>
    </w:p>
    <w:p w14:paraId="74A0143E" w14:textId="77777777" w:rsidR="00BC107C" w:rsidRPr="00FE731B" w:rsidRDefault="00BC107C" w:rsidP="00FE731B">
      <w:pPr>
        <w:numPr>
          <w:ilvl w:val="0"/>
          <w:numId w:val="23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 xml:space="preserve">Na pierwszym posiedzeniu zwołanym przez </w:t>
      </w:r>
      <w:r w:rsidR="00990C0C" w:rsidRPr="00FE731B">
        <w:rPr>
          <w:rFonts w:ascii="Muli" w:hAnsi="Muli"/>
          <w:sz w:val="22"/>
          <w:szCs w:val="22"/>
        </w:rPr>
        <w:t>p</w:t>
      </w:r>
      <w:r w:rsidRPr="00FE731B">
        <w:rPr>
          <w:rFonts w:ascii="Muli" w:hAnsi="Muli"/>
          <w:sz w:val="22"/>
          <w:szCs w:val="22"/>
        </w:rPr>
        <w:t xml:space="preserve">rzewodniczącego </w:t>
      </w:r>
      <w:r w:rsidR="004524A5" w:rsidRPr="00FE731B">
        <w:rPr>
          <w:rFonts w:ascii="Muli" w:hAnsi="Muli"/>
          <w:sz w:val="22"/>
          <w:szCs w:val="22"/>
        </w:rPr>
        <w:t>KWU</w:t>
      </w:r>
      <w:r w:rsidRPr="00FE731B">
        <w:rPr>
          <w:rFonts w:ascii="Muli" w:hAnsi="Muli"/>
          <w:sz w:val="22"/>
          <w:szCs w:val="22"/>
        </w:rPr>
        <w:t xml:space="preserve"> w terminie 14 dni </w:t>
      </w:r>
      <w:r w:rsidR="00511E6B" w:rsidRPr="00FE731B">
        <w:rPr>
          <w:rFonts w:ascii="Muli" w:hAnsi="Muli"/>
          <w:sz w:val="22"/>
          <w:szCs w:val="22"/>
        </w:rPr>
        <w:br/>
      </w:r>
      <w:r w:rsidRPr="00FE731B">
        <w:rPr>
          <w:rFonts w:ascii="Muli" w:hAnsi="Muli"/>
          <w:sz w:val="22"/>
          <w:szCs w:val="22"/>
        </w:rPr>
        <w:t>od dnia wyboru, Kolegium elektorów wybiera swego przewodniczącego, zastępcę przewodniczącego i sekretarza</w:t>
      </w:r>
      <w:r w:rsidR="00530CE5" w:rsidRPr="00FE731B">
        <w:rPr>
          <w:rFonts w:ascii="Muli" w:hAnsi="Muli"/>
          <w:sz w:val="22"/>
          <w:szCs w:val="22"/>
        </w:rPr>
        <w:t>.</w:t>
      </w:r>
    </w:p>
    <w:p w14:paraId="3C357F24" w14:textId="77777777" w:rsidR="00D00FF2" w:rsidRPr="00FE731B" w:rsidRDefault="00D00FF2" w:rsidP="00FE731B">
      <w:pPr>
        <w:spacing w:line="276" w:lineRule="auto"/>
        <w:ind w:left="284" w:hanging="284"/>
        <w:jc w:val="center"/>
        <w:outlineLvl w:val="0"/>
        <w:rPr>
          <w:rFonts w:ascii="Muli" w:hAnsi="Muli"/>
          <w:b/>
          <w:noProof/>
          <w:sz w:val="22"/>
          <w:szCs w:val="22"/>
        </w:rPr>
      </w:pPr>
    </w:p>
    <w:p w14:paraId="6B5B6237" w14:textId="77777777" w:rsidR="00D00FF2" w:rsidRPr="00FE731B" w:rsidRDefault="00D00FF2" w:rsidP="00FE731B">
      <w:pPr>
        <w:spacing w:line="276" w:lineRule="auto"/>
        <w:ind w:left="284" w:hanging="284"/>
        <w:jc w:val="center"/>
        <w:outlineLvl w:val="0"/>
        <w:rPr>
          <w:rFonts w:ascii="Muli" w:hAnsi="Muli"/>
          <w:b/>
          <w:noProof/>
          <w:sz w:val="22"/>
          <w:szCs w:val="22"/>
        </w:rPr>
      </w:pPr>
    </w:p>
    <w:p w14:paraId="2BD3C587" w14:textId="77777777" w:rsidR="00D00FF2" w:rsidRPr="00FE731B" w:rsidRDefault="0068541C" w:rsidP="00FE731B">
      <w:pPr>
        <w:spacing w:line="276" w:lineRule="auto"/>
        <w:ind w:left="284" w:hanging="284"/>
        <w:jc w:val="center"/>
        <w:outlineLvl w:val="0"/>
        <w:rPr>
          <w:rStyle w:val="NagwekZnak"/>
          <w:rFonts w:ascii="Muli" w:hAnsi="Muli"/>
          <w:b/>
          <w:sz w:val="22"/>
          <w:szCs w:val="22"/>
        </w:rPr>
      </w:pPr>
      <w:bookmarkStart w:id="4" w:name="_Toc135821651"/>
      <w:r w:rsidRPr="00FE731B">
        <w:rPr>
          <w:rStyle w:val="NagwekZnak"/>
          <w:rFonts w:ascii="Muli" w:hAnsi="Muli"/>
          <w:b/>
          <w:sz w:val="22"/>
          <w:szCs w:val="22"/>
        </w:rPr>
        <w:t>I</w:t>
      </w:r>
      <w:r w:rsidR="00D00FF2" w:rsidRPr="00FE731B">
        <w:rPr>
          <w:rStyle w:val="NagwekZnak"/>
          <w:rFonts w:ascii="Muli" w:hAnsi="Muli"/>
          <w:b/>
          <w:sz w:val="22"/>
          <w:szCs w:val="22"/>
        </w:rPr>
        <w:t>V. TRYB PRZEPROWADZANIA WYBORÓW PRZEDSTAWICIELI DO SENATU</w:t>
      </w:r>
      <w:bookmarkEnd w:id="4"/>
    </w:p>
    <w:p w14:paraId="764D9518" w14:textId="77777777" w:rsidR="00941691" w:rsidRPr="00FE731B" w:rsidRDefault="00941691" w:rsidP="00FE731B">
      <w:pPr>
        <w:spacing w:line="276" w:lineRule="auto"/>
        <w:ind w:left="284" w:hanging="284"/>
        <w:jc w:val="center"/>
        <w:rPr>
          <w:rFonts w:ascii="Muli" w:hAnsi="Muli"/>
          <w:b/>
          <w:noProof/>
          <w:sz w:val="22"/>
          <w:szCs w:val="22"/>
        </w:rPr>
      </w:pPr>
    </w:p>
    <w:p w14:paraId="195DBDBF" w14:textId="77777777" w:rsidR="00D00FF2" w:rsidRPr="00FE731B" w:rsidRDefault="00D00FF2" w:rsidP="00FE731B">
      <w:pPr>
        <w:spacing w:line="276" w:lineRule="auto"/>
        <w:ind w:left="284" w:hanging="284"/>
        <w:jc w:val="center"/>
        <w:rPr>
          <w:rFonts w:ascii="Muli" w:hAnsi="Muli"/>
          <w:b/>
          <w:noProof/>
          <w:sz w:val="22"/>
          <w:szCs w:val="22"/>
        </w:rPr>
      </w:pPr>
      <w:r w:rsidRPr="00FE731B">
        <w:rPr>
          <w:rFonts w:ascii="Muli" w:hAnsi="Muli"/>
          <w:b/>
          <w:noProof/>
          <w:sz w:val="22"/>
          <w:szCs w:val="22"/>
        </w:rPr>
        <w:t xml:space="preserve">§ </w:t>
      </w:r>
      <w:r w:rsidR="0068541C" w:rsidRPr="00FE731B">
        <w:rPr>
          <w:rFonts w:ascii="Muli" w:hAnsi="Muli"/>
          <w:b/>
          <w:noProof/>
          <w:sz w:val="22"/>
          <w:szCs w:val="22"/>
        </w:rPr>
        <w:t>16</w:t>
      </w:r>
      <w:r w:rsidR="002731B3" w:rsidRPr="00FE731B">
        <w:rPr>
          <w:rFonts w:ascii="Muli" w:hAnsi="Muli"/>
          <w:b/>
          <w:noProof/>
          <w:sz w:val="22"/>
          <w:szCs w:val="22"/>
        </w:rPr>
        <w:t>.</w:t>
      </w:r>
    </w:p>
    <w:p w14:paraId="3C44FDF6" w14:textId="77777777" w:rsidR="00962AFD" w:rsidRPr="00FE731B" w:rsidRDefault="00A43462" w:rsidP="00FE731B">
      <w:pPr>
        <w:numPr>
          <w:ilvl w:val="0"/>
          <w:numId w:val="25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Wybory</w:t>
      </w:r>
      <w:r w:rsidR="00962AFD" w:rsidRPr="00FE731B">
        <w:rPr>
          <w:rFonts w:ascii="Muli" w:hAnsi="Muli"/>
          <w:sz w:val="22"/>
          <w:szCs w:val="22"/>
        </w:rPr>
        <w:t xml:space="preserve"> </w:t>
      </w:r>
      <w:r w:rsidR="000A05DE" w:rsidRPr="00FE731B">
        <w:rPr>
          <w:rFonts w:ascii="Muli" w:hAnsi="Muli"/>
          <w:sz w:val="22"/>
          <w:szCs w:val="22"/>
        </w:rPr>
        <w:t xml:space="preserve">członków </w:t>
      </w:r>
      <w:r w:rsidR="00962AFD" w:rsidRPr="00FE731B">
        <w:rPr>
          <w:rFonts w:ascii="Muli" w:hAnsi="Muli"/>
          <w:sz w:val="22"/>
          <w:szCs w:val="22"/>
        </w:rPr>
        <w:t xml:space="preserve">Senatu odbywają się w terminach ustalonych przez </w:t>
      </w:r>
      <w:r w:rsidR="004524A5" w:rsidRPr="00FE731B">
        <w:rPr>
          <w:rFonts w:ascii="Muli" w:hAnsi="Muli"/>
          <w:sz w:val="22"/>
          <w:szCs w:val="22"/>
        </w:rPr>
        <w:t>KWU</w:t>
      </w:r>
      <w:r w:rsidR="00962AFD" w:rsidRPr="00FE731B">
        <w:rPr>
          <w:rFonts w:ascii="Muli" w:hAnsi="Muli"/>
          <w:sz w:val="22"/>
          <w:szCs w:val="22"/>
        </w:rPr>
        <w:t xml:space="preserve">, jednak </w:t>
      </w:r>
      <w:r w:rsidR="00941691" w:rsidRPr="00FE731B">
        <w:rPr>
          <w:rFonts w:ascii="Muli" w:hAnsi="Muli"/>
          <w:sz w:val="22"/>
          <w:szCs w:val="22"/>
        </w:rPr>
        <w:br/>
      </w:r>
      <w:r w:rsidR="00962AFD" w:rsidRPr="00FE731B">
        <w:rPr>
          <w:rFonts w:ascii="Muli" w:hAnsi="Muli"/>
          <w:sz w:val="22"/>
          <w:szCs w:val="22"/>
        </w:rPr>
        <w:t>nie później niż do 31 maja w roku, w którym upływa kadencja.</w:t>
      </w:r>
    </w:p>
    <w:p w14:paraId="3DCF9B56" w14:textId="77777777" w:rsidR="00A43462" w:rsidRPr="00FE731B" w:rsidRDefault="00A43462" w:rsidP="00FE731B">
      <w:pPr>
        <w:numPr>
          <w:ilvl w:val="0"/>
          <w:numId w:val="25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 xml:space="preserve">Kadencja Senatu trwa cztery lata i rozpoczyna się  w dniu 1 września w roku wyborów, </w:t>
      </w:r>
      <w:r w:rsidR="00941691" w:rsidRPr="00FE731B">
        <w:rPr>
          <w:rFonts w:ascii="Muli" w:hAnsi="Muli"/>
          <w:sz w:val="22"/>
          <w:szCs w:val="22"/>
        </w:rPr>
        <w:br/>
      </w:r>
      <w:r w:rsidRPr="00FE731B">
        <w:rPr>
          <w:rFonts w:ascii="Muli" w:hAnsi="Muli"/>
          <w:sz w:val="22"/>
          <w:szCs w:val="22"/>
        </w:rPr>
        <w:t>a kończy w dniu 31 sierpnia w roku, w którym upływa kadencja.</w:t>
      </w:r>
    </w:p>
    <w:p w14:paraId="60870B55" w14:textId="77777777" w:rsidR="00D7072D" w:rsidRPr="00FE731B" w:rsidRDefault="00D7072D" w:rsidP="00FE731B">
      <w:pPr>
        <w:numPr>
          <w:ilvl w:val="0"/>
          <w:numId w:val="25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Członkiem Senatu może być osoba, która:</w:t>
      </w:r>
    </w:p>
    <w:p w14:paraId="37CA9498" w14:textId="77777777" w:rsidR="00D7072D" w:rsidRPr="00FE731B" w:rsidRDefault="00D7072D" w:rsidP="00FE731B">
      <w:pPr>
        <w:pStyle w:val="Akapitzlist"/>
        <w:numPr>
          <w:ilvl w:val="0"/>
          <w:numId w:val="26"/>
        </w:numPr>
        <w:spacing w:after="0" w:line="276" w:lineRule="auto"/>
        <w:ind w:left="709" w:hanging="283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ma pełną zdolność do czynności prawnych;</w:t>
      </w:r>
    </w:p>
    <w:p w14:paraId="71B36774" w14:textId="77777777" w:rsidR="00D7072D" w:rsidRPr="00FE731B" w:rsidRDefault="00D7072D" w:rsidP="00FE731B">
      <w:pPr>
        <w:pStyle w:val="Akapitzlist"/>
        <w:numPr>
          <w:ilvl w:val="0"/>
          <w:numId w:val="26"/>
        </w:numPr>
        <w:spacing w:after="0" w:line="276" w:lineRule="auto"/>
        <w:ind w:left="709" w:hanging="283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 xml:space="preserve">korzysta z pełni praw publicznych; </w:t>
      </w:r>
    </w:p>
    <w:p w14:paraId="0A94BDFC" w14:textId="77777777" w:rsidR="00D7072D" w:rsidRPr="00FE731B" w:rsidRDefault="00D7072D" w:rsidP="00FE731B">
      <w:pPr>
        <w:pStyle w:val="Akapitzlist"/>
        <w:numPr>
          <w:ilvl w:val="0"/>
          <w:numId w:val="26"/>
        </w:numPr>
        <w:spacing w:after="0" w:line="276" w:lineRule="auto"/>
        <w:ind w:left="709" w:hanging="283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 xml:space="preserve">nie była skazana prawomocnym wyrokiem za umyślne przestępstwo lub umyślne przestępstwo skarbowe; </w:t>
      </w:r>
    </w:p>
    <w:p w14:paraId="0749354E" w14:textId="77777777" w:rsidR="00D7072D" w:rsidRPr="00FE731B" w:rsidRDefault="00D7072D" w:rsidP="00FE731B">
      <w:pPr>
        <w:pStyle w:val="Akapitzlist"/>
        <w:numPr>
          <w:ilvl w:val="0"/>
          <w:numId w:val="26"/>
        </w:numPr>
        <w:spacing w:after="0" w:line="276" w:lineRule="auto"/>
        <w:ind w:left="709" w:hanging="283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 xml:space="preserve">nie była karana karą dyscyplinarną; </w:t>
      </w:r>
    </w:p>
    <w:p w14:paraId="1E8EB320" w14:textId="77777777" w:rsidR="00D7072D" w:rsidRPr="00FE731B" w:rsidRDefault="00D7072D" w:rsidP="00FE731B">
      <w:pPr>
        <w:pStyle w:val="Akapitzlist"/>
        <w:numPr>
          <w:ilvl w:val="0"/>
          <w:numId w:val="26"/>
        </w:numPr>
        <w:spacing w:after="0" w:line="276" w:lineRule="auto"/>
        <w:ind w:left="709" w:hanging="283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 xml:space="preserve">w okresie od dnia 22 lipca 1944 r. do dnia 31 lipca 1990 r. nie pracowała </w:t>
      </w:r>
      <w:r w:rsidRPr="00FE731B">
        <w:rPr>
          <w:rFonts w:ascii="Muli" w:hAnsi="Muli"/>
          <w:sz w:val="22"/>
          <w:szCs w:val="22"/>
        </w:rPr>
        <w:br/>
        <w:t>w organach bezpieczeństwa państwa, nie pełniła w nich służby ani nie współpracowała z tymi organami;</w:t>
      </w:r>
    </w:p>
    <w:p w14:paraId="637A9888" w14:textId="2D4C9231" w:rsidR="00D7072D" w:rsidRPr="00FE731B" w:rsidRDefault="00D7072D" w:rsidP="00FE731B">
      <w:pPr>
        <w:pStyle w:val="Akapitzlist"/>
        <w:numPr>
          <w:ilvl w:val="0"/>
          <w:numId w:val="26"/>
        </w:numPr>
        <w:spacing w:after="0" w:line="276" w:lineRule="auto"/>
        <w:ind w:left="709" w:hanging="283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 xml:space="preserve">nie ukończyła </w:t>
      </w:r>
      <w:r w:rsidR="00385AC3" w:rsidRPr="00FE731B">
        <w:rPr>
          <w:rFonts w:ascii="Muli" w:hAnsi="Muli"/>
          <w:sz w:val="22"/>
          <w:szCs w:val="22"/>
        </w:rPr>
        <w:t xml:space="preserve">70. </w:t>
      </w:r>
      <w:r w:rsidRPr="00FE731B">
        <w:rPr>
          <w:rFonts w:ascii="Muli" w:hAnsi="Muli"/>
          <w:sz w:val="22"/>
          <w:szCs w:val="22"/>
        </w:rPr>
        <w:t>roku życia do dnia rozpoczęcia kadencji</w:t>
      </w:r>
      <w:r w:rsidR="00941691" w:rsidRPr="00FE731B">
        <w:rPr>
          <w:rFonts w:ascii="Muli" w:hAnsi="Muli"/>
          <w:sz w:val="22"/>
          <w:szCs w:val="22"/>
        </w:rPr>
        <w:t>.</w:t>
      </w:r>
    </w:p>
    <w:p w14:paraId="713A854D" w14:textId="77777777" w:rsidR="00A43462" w:rsidRPr="00FE731B" w:rsidRDefault="00A43462" w:rsidP="00FE731B">
      <w:pPr>
        <w:numPr>
          <w:ilvl w:val="0"/>
          <w:numId w:val="25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Wybory do Senatu obejmują wyłonienie:</w:t>
      </w:r>
    </w:p>
    <w:p w14:paraId="6D18CA63" w14:textId="77777777" w:rsidR="00A43462" w:rsidRPr="00FE731B" w:rsidRDefault="00A43462" w:rsidP="00FE731B">
      <w:pPr>
        <w:pStyle w:val="Akapitzlist"/>
        <w:numPr>
          <w:ilvl w:val="0"/>
          <w:numId w:val="27"/>
        </w:numPr>
        <w:spacing w:after="0" w:line="276" w:lineRule="auto"/>
        <w:ind w:left="709" w:hanging="283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siedmiu przedstawicieli nauczyci</w:t>
      </w:r>
      <w:r w:rsidR="004524A5" w:rsidRPr="00FE731B">
        <w:rPr>
          <w:rFonts w:ascii="Muli" w:hAnsi="Muli"/>
          <w:sz w:val="22"/>
          <w:szCs w:val="22"/>
        </w:rPr>
        <w:t xml:space="preserve">eli akademickich posiadających </w:t>
      </w:r>
      <w:r w:rsidRPr="00FE731B">
        <w:rPr>
          <w:rFonts w:ascii="Muli" w:hAnsi="Muli"/>
          <w:sz w:val="22"/>
          <w:szCs w:val="22"/>
        </w:rPr>
        <w:t>co najmniej stopień doktora;</w:t>
      </w:r>
    </w:p>
    <w:p w14:paraId="6B193C10" w14:textId="77777777" w:rsidR="00A43462" w:rsidRPr="00FE731B" w:rsidRDefault="00A43462" w:rsidP="00FE731B">
      <w:pPr>
        <w:pStyle w:val="Akapitzlist"/>
        <w:numPr>
          <w:ilvl w:val="0"/>
          <w:numId w:val="27"/>
        </w:numPr>
        <w:spacing w:after="0" w:line="276" w:lineRule="auto"/>
        <w:ind w:left="709" w:hanging="283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dwóch przedstawicieli nauczycieli akademickich nieposiadających stopnia doktora;</w:t>
      </w:r>
    </w:p>
    <w:p w14:paraId="422214A5" w14:textId="77777777" w:rsidR="00A43462" w:rsidRPr="00FE731B" w:rsidRDefault="00A43462" w:rsidP="00FE731B">
      <w:pPr>
        <w:pStyle w:val="Akapitzlist"/>
        <w:numPr>
          <w:ilvl w:val="0"/>
          <w:numId w:val="27"/>
        </w:numPr>
        <w:spacing w:after="0" w:line="276" w:lineRule="auto"/>
        <w:ind w:left="709" w:hanging="283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dwóch pracowników niebędących nauczycielami akademickimi;</w:t>
      </w:r>
    </w:p>
    <w:p w14:paraId="307EC7E6" w14:textId="77777777" w:rsidR="00A43462" w:rsidRPr="00FE731B" w:rsidRDefault="00A43462" w:rsidP="00FE731B">
      <w:pPr>
        <w:pStyle w:val="Akapitzlist"/>
        <w:numPr>
          <w:ilvl w:val="0"/>
          <w:numId w:val="27"/>
        </w:numPr>
        <w:spacing w:after="0" w:line="276" w:lineRule="auto"/>
        <w:ind w:left="709" w:hanging="283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trzech przedstawicieli studentów.</w:t>
      </w:r>
    </w:p>
    <w:p w14:paraId="0AC780C0" w14:textId="77777777" w:rsidR="00A43462" w:rsidRPr="00FE731B" w:rsidRDefault="00A43462" w:rsidP="00FE731B">
      <w:pPr>
        <w:numPr>
          <w:ilvl w:val="0"/>
          <w:numId w:val="25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sz w:val="22"/>
          <w:szCs w:val="22"/>
          <w:lang w:eastAsia="en-US"/>
        </w:rPr>
      </w:pPr>
      <w:r w:rsidRPr="00FE731B">
        <w:rPr>
          <w:rFonts w:ascii="Muli" w:hAnsi="Muli"/>
          <w:sz w:val="22"/>
          <w:szCs w:val="22"/>
          <w:lang w:eastAsia="en-US"/>
        </w:rPr>
        <w:t>Wyboru członków</w:t>
      </w:r>
      <w:r w:rsidR="00BD5F6B" w:rsidRPr="00FE731B">
        <w:rPr>
          <w:rFonts w:ascii="Muli" w:hAnsi="Muli"/>
          <w:sz w:val="22"/>
          <w:szCs w:val="22"/>
          <w:lang w:eastAsia="en-US"/>
        </w:rPr>
        <w:t xml:space="preserve"> Senatu, o których mowa w ust. 4</w:t>
      </w:r>
      <w:r w:rsidRPr="00FE731B">
        <w:rPr>
          <w:rFonts w:ascii="Muli" w:hAnsi="Muli"/>
          <w:sz w:val="22"/>
          <w:szCs w:val="22"/>
          <w:lang w:eastAsia="en-US"/>
        </w:rPr>
        <w:t xml:space="preserve"> pkt 1-3, dokonuje się na zebraniach grup pracowników organizowanych przez </w:t>
      </w:r>
      <w:r w:rsidR="004524A5" w:rsidRPr="00FE731B">
        <w:rPr>
          <w:rFonts w:ascii="Muli" w:hAnsi="Muli"/>
          <w:sz w:val="22"/>
          <w:szCs w:val="22"/>
          <w:lang w:eastAsia="en-US"/>
        </w:rPr>
        <w:t>KWU</w:t>
      </w:r>
      <w:r w:rsidRPr="00FE731B">
        <w:rPr>
          <w:rFonts w:ascii="Muli" w:hAnsi="Muli"/>
          <w:sz w:val="22"/>
          <w:szCs w:val="22"/>
          <w:lang w:eastAsia="en-US"/>
        </w:rPr>
        <w:t xml:space="preserve">. Wybory członków Senatu odbywają </w:t>
      </w:r>
      <w:r w:rsidR="00941691" w:rsidRPr="00FE731B">
        <w:rPr>
          <w:rFonts w:ascii="Muli" w:hAnsi="Muli"/>
          <w:sz w:val="22"/>
          <w:szCs w:val="22"/>
          <w:lang w:eastAsia="en-US"/>
        </w:rPr>
        <w:br/>
      </w:r>
      <w:r w:rsidRPr="00FE731B">
        <w:rPr>
          <w:rFonts w:ascii="Muli" w:hAnsi="Muli"/>
          <w:sz w:val="22"/>
          <w:szCs w:val="22"/>
          <w:lang w:eastAsia="en-US"/>
        </w:rPr>
        <w:t xml:space="preserve">się na zebraniach organizowanych odrębnie dla każdej grupy pracowników. </w:t>
      </w:r>
    </w:p>
    <w:p w14:paraId="22A2F016" w14:textId="77777777" w:rsidR="00A43462" w:rsidRPr="00FE731B" w:rsidRDefault="00A43462" w:rsidP="00FE731B">
      <w:pPr>
        <w:numPr>
          <w:ilvl w:val="0"/>
          <w:numId w:val="25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sz w:val="22"/>
          <w:szCs w:val="22"/>
          <w:lang w:eastAsia="en-US"/>
        </w:rPr>
      </w:pPr>
      <w:r w:rsidRPr="00FE731B">
        <w:rPr>
          <w:rFonts w:ascii="Muli" w:hAnsi="Muli"/>
          <w:sz w:val="22"/>
          <w:szCs w:val="22"/>
          <w:lang w:eastAsia="en-US"/>
        </w:rPr>
        <w:t>Kandydatów na członków Senatu mogą zgłaszać pracownicy posiadający czynne prawo wyborcze. Zgłoszenia kandydatów dokonuje się pisemnie. Wniosek musi zawierać zgodę osoby zgłaszanej na kandydowanie.</w:t>
      </w:r>
    </w:p>
    <w:p w14:paraId="5FE14785" w14:textId="77777777" w:rsidR="00A43462" w:rsidRPr="00FE731B" w:rsidRDefault="00A43462" w:rsidP="00FE731B">
      <w:pPr>
        <w:numPr>
          <w:ilvl w:val="0"/>
          <w:numId w:val="25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sz w:val="22"/>
          <w:szCs w:val="22"/>
          <w:lang w:eastAsia="en-US"/>
        </w:rPr>
      </w:pPr>
      <w:r w:rsidRPr="00FE731B">
        <w:rPr>
          <w:rFonts w:ascii="Muli" w:hAnsi="Muli"/>
          <w:sz w:val="22"/>
          <w:szCs w:val="22"/>
          <w:lang w:eastAsia="en-US"/>
        </w:rPr>
        <w:t>Członkami Senatu zostają wybrani ci pracownicy, którzy otrzymali w głosowaniu kolejno największą liczbę głosów do wyczerpania liczby mandatów dla danej grupy pracowników.</w:t>
      </w:r>
    </w:p>
    <w:p w14:paraId="608196C0" w14:textId="77777777" w:rsidR="00A43462" w:rsidRPr="00FE731B" w:rsidRDefault="00A43462" w:rsidP="00FE731B">
      <w:pPr>
        <w:numPr>
          <w:ilvl w:val="0"/>
          <w:numId w:val="25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sz w:val="22"/>
          <w:szCs w:val="22"/>
          <w:lang w:eastAsia="en-US"/>
        </w:rPr>
      </w:pPr>
      <w:r w:rsidRPr="00FE731B">
        <w:rPr>
          <w:rFonts w:ascii="Muli" w:hAnsi="Muli"/>
          <w:sz w:val="22"/>
          <w:szCs w:val="22"/>
          <w:lang w:eastAsia="en-US"/>
        </w:rPr>
        <w:t xml:space="preserve">Przewodniczący </w:t>
      </w:r>
      <w:r w:rsidR="004524A5" w:rsidRPr="00FE731B">
        <w:rPr>
          <w:rFonts w:ascii="Muli" w:hAnsi="Muli"/>
          <w:sz w:val="22"/>
          <w:szCs w:val="22"/>
          <w:lang w:eastAsia="en-US"/>
        </w:rPr>
        <w:t>KWU</w:t>
      </w:r>
      <w:r w:rsidRPr="00FE731B">
        <w:rPr>
          <w:rFonts w:ascii="Muli" w:hAnsi="Muli"/>
          <w:sz w:val="22"/>
          <w:szCs w:val="22"/>
          <w:lang w:eastAsia="en-US"/>
        </w:rPr>
        <w:t xml:space="preserve"> pisemnie informuje k</w:t>
      </w:r>
      <w:r w:rsidR="000A05DE" w:rsidRPr="00FE731B">
        <w:rPr>
          <w:rFonts w:ascii="Muli" w:hAnsi="Muli"/>
          <w:sz w:val="22"/>
          <w:szCs w:val="22"/>
          <w:lang w:eastAsia="en-US"/>
        </w:rPr>
        <w:t xml:space="preserve">andydatów o wyborze na </w:t>
      </w:r>
      <w:r w:rsidRPr="00FE731B">
        <w:rPr>
          <w:rFonts w:ascii="Muli" w:hAnsi="Muli"/>
          <w:sz w:val="22"/>
          <w:szCs w:val="22"/>
          <w:lang w:eastAsia="en-US"/>
        </w:rPr>
        <w:t>członka Senatu.</w:t>
      </w:r>
    </w:p>
    <w:p w14:paraId="668130FE" w14:textId="77777777" w:rsidR="000A05DE" w:rsidRPr="00FE731B" w:rsidRDefault="00A43462" w:rsidP="00FE731B">
      <w:pPr>
        <w:numPr>
          <w:ilvl w:val="0"/>
          <w:numId w:val="25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sz w:val="22"/>
          <w:szCs w:val="22"/>
          <w:lang w:eastAsia="en-US"/>
        </w:rPr>
      </w:pPr>
      <w:r w:rsidRPr="00FE731B">
        <w:rPr>
          <w:rFonts w:ascii="Muli" w:hAnsi="Muli"/>
          <w:sz w:val="22"/>
          <w:szCs w:val="22"/>
          <w:lang w:eastAsia="en-US"/>
        </w:rPr>
        <w:t>Przedstawiciele studentów wybierani są do Senatu zgodnie z przepisami r</w:t>
      </w:r>
      <w:r w:rsidR="0055300C" w:rsidRPr="00FE731B">
        <w:rPr>
          <w:rFonts w:ascii="Muli" w:hAnsi="Muli"/>
          <w:sz w:val="22"/>
          <w:szCs w:val="22"/>
          <w:lang w:eastAsia="en-US"/>
        </w:rPr>
        <w:t>egulaminu samorządu studentów</w:t>
      </w:r>
      <w:r w:rsidRPr="00FE731B">
        <w:rPr>
          <w:rFonts w:ascii="Muli" w:hAnsi="Muli"/>
          <w:sz w:val="22"/>
          <w:szCs w:val="22"/>
          <w:lang w:eastAsia="en-US"/>
        </w:rPr>
        <w:t>. Przew</w:t>
      </w:r>
      <w:r w:rsidR="0055300C" w:rsidRPr="00FE731B">
        <w:rPr>
          <w:rFonts w:ascii="Muli" w:hAnsi="Muli"/>
          <w:sz w:val="22"/>
          <w:szCs w:val="22"/>
          <w:lang w:eastAsia="en-US"/>
        </w:rPr>
        <w:t>odniczący samorządu studentów</w:t>
      </w:r>
      <w:r w:rsidRPr="00FE731B">
        <w:rPr>
          <w:rFonts w:ascii="Muli" w:hAnsi="Muli"/>
          <w:sz w:val="22"/>
          <w:szCs w:val="22"/>
          <w:lang w:eastAsia="en-US"/>
        </w:rPr>
        <w:t xml:space="preserve"> informuje </w:t>
      </w:r>
      <w:r w:rsidR="000A05DE" w:rsidRPr="00FE731B">
        <w:rPr>
          <w:rFonts w:ascii="Muli" w:hAnsi="Muli"/>
          <w:sz w:val="22"/>
          <w:szCs w:val="22"/>
          <w:lang w:eastAsia="en-US"/>
        </w:rPr>
        <w:t xml:space="preserve">przewodniczącego </w:t>
      </w:r>
      <w:r w:rsidR="004524A5" w:rsidRPr="00FE731B">
        <w:rPr>
          <w:rFonts w:ascii="Muli" w:hAnsi="Muli"/>
          <w:sz w:val="22"/>
          <w:szCs w:val="22"/>
          <w:lang w:eastAsia="en-US"/>
        </w:rPr>
        <w:t>KWU</w:t>
      </w:r>
      <w:r w:rsidRPr="00FE731B">
        <w:rPr>
          <w:rFonts w:ascii="Muli" w:hAnsi="Muli"/>
          <w:sz w:val="22"/>
          <w:szCs w:val="22"/>
          <w:lang w:eastAsia="en-US"/>
        </w:rPr>
        <w:t xml:space="preserve"> o wyborze przedstawicieli studentów do Senatu.</w:t>
      </w:r>
    </w:p>
    <w:p w14:paraId="05417A09" w14:textId="77777777" w:rsidR="002731B3" w:rsidRPr="00FE731B" w:rsidRDefault="004524A5" w:rsidP="00FE731B">
      <w:pPr>
        <w:numPr>
          <w:ilvl w:val="0"/>
          <w:numId w:val="25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sz w:val="22"/>
          <w:szCs w:val="22"/>
          <w:lang w:eastAsia="en-US"/>
        </w:rPr>
      </w:pPr>
      <w:r w:rsidRPr="00FE731B">
        <w:rPr>
          <w:rFonts w:ascii="Muli" w:hAnsi="Muli"/>
          <w:sz w:val="22"/>
          <w:szCs w:val="22"/>
          <w:lang w:eastAsia="en-US"/>
        </w:rPr>
        <w:t>KWU</w:t>
      </w:r>
      <w:r w:rsidR="002731B3" w:rsidRPr="00FE731B">
        <w:rPr>
          <w:rFonts w:ascii="Muli" w:hAnsi="Muli"/>
          <w:sz w:val="22"/>
          <w:szCs w:val="22"/>
          <w:lang w:eastAsia="en-US"/>
        </w:rPr>
        <w:t xml:space="preserve"> podaje do publicznej wiadomości w sposób zwyczajowo przyjęty w </w:t>
      </w:r>
      <w:r w:rsidR="005F2C5E" w:rsidRPr="00FE731B">
        <w:rPr>
          <w:rFonts w:ascii="Muli" w:hAnsi="Muli"/>
          <w:sz w:val="22"/>
          <w:szCs w:val="22"/>
          <w:lang w:eastAsia="en-US"/>
        </w:rPr>
        <w:t xml:space="preserve">ANSB </w:t>
      </w:r>
      <w:r w:rsidR="002731B3" w:rsidRPr="00FE731B">
        <w:rPr>
          <w:rFonts w:ascii="Muli" w:hAnsi="Muli"/>
          <w:sz w:val="22"/>
          <w:szCs w:val="22"/>
          <w:lang w:eastAsia="en-US"/>
        </w:rPr>
        <w:t>wyniki wyborów</w:t>
      </w:r>
      <w:r w:rsidR="00C87C23" w:rsidRPr="00FE731B">
        <w:rPr>
          <w:rFonts w:ascii="Muli" w:hAnsi="Muli"/>
          <w:sz w:val="22"/>
          <w:szCs w:val="22"/>
          <w:lang w:eastAsia="en-US"/>
        </w:rPr>
        <w:t>.</w:t>
      </w:r>
    </w:p>
    <w:p w14:paraId="3BF3651D" w14:textId="77777777" w:rsidR="002731B3" w:rsidRPr="00FE731B" w:rsidRDefault="002731B3" w:rsidP="00FE731B">
      <w:pPr>
        <w:tabs>
          <w:tab w:val="left" w:pos="567"/>
        </w:tabs>
        <w:spacing w:line="276" w:lineRule="auto"/>
        <w:ind w:left="567" w:hanging="567"/>
        <w:jc w:val="both"/>
        <w:rPr>
          <w:rFonts w:ascii="Muli" w:hAnsi="Muli"/>
          <w:noProof/>
          <w:sz w:val="22"/>
          <w:szCs w:val="22"/>
        </w:rPr>
      </w:pPr>
    </w:p>
    <w:p w14:paraId="037AEC12" w14:textId="77777777" w:rsidR="00D00FF2" w:rsidRPr="00FE731B" w:rsidRDefault="00D00FF2" w:rsidP="00FE731B">
      <w:pPr>
        <w:spacing w:line="276" w:lineRule="auto"/>
        <w:outlineLvl w:val="0"/>
        <w:rPr>
          <w:rFonts w:ascii="Muli" w:hAnsi="Muli"/>
          <w:b/>
          <w:strike/>
          <w:noProof/>
          <w:sz w:val="22"/>
          <w:szCs w:val="22"/>
        </w:rPr>
      </w:pPr>
    </w:p>
    <w:p w14:paraId="1DBF1C8C" w14:textId="77777777" w:rsidR="00D00FF2" w:rsidRPr="00FE731B" w:rsidRDefault="0068541C" w:rsidP="00FE731B">
      <w:pPr>
        <w:spacing w:line="276" w:lineRule="auto"/>
        <w:ind w:left="284" w:hanging="284"/>
        <w:jc w:val="center"/>
        <w:outlineLvl w:val="0"/>
        <w:rPr>
          <w:rStyle w:val="NagwekZnak"/>
          <w:rFonts w:ascii="Muli" w:hAnsi="Muli"/>
          <w:b/>
          <w:sz w:val="22"/>
          <w:szCs w:val="22"/>
        </w:rPr>
      </w:pPr>
      <w:bookmarkStart w:id="5" w:name="_Toc135821652"/>
      <w:r w:rsidRPr="00FE731B">
        <w:rPr>
          <w:rStyle w:val="NagwekZnak"/>
          <w:rFonts w:ascii="Muli" w:hAnsi="Muli"/>
          <w:b/>
          <w:sz w:val="22"/>
          <w:szCs w:val="22"/>
        </w:rPr>
        <w:t>V</w:t>
      </w:r>
      <w:r w:rsidR="00D00FF2" w:rsidRPr="00FE731B">
        <w:rPr>
          <w:rStyle w:val="NagwekZnak"/>
          <w:rFonts w:ascii="Muli" w:hAnsi="Muli"/>
          <w:b/>
          <w:sz w:val="22"/>
          <w:szCs w:val="22"/>
        </w:rPr>
        <w:t>. TRYB PRZEPROWADZANIA WYBORU REKTORA</w:t>
      </w:r>
      <w:bookmarkEnd w:id="5"/>
    </w:p>
    <w:p w14:paraId="47B6EE91" w14:textId="77777777" w:rsidR="00941691" w:rsidRPr="00FE731B" w:rsidRDefault="00941691" w:rsidP="00FE731B">
      <w:pPr>
        <w:spacing w:line="276" w:lineRule="auto"/>
        <w:ind w:left="284" w:hanging="284"/>
        <w:jc w:val="center"/>
        <w:rPr>
          <w:rFonts w:ascii="Muli" w:hAnsi="Muli"/>
          <w:b/>
          <w:noProof/>
          <w:sz w:val="22"/>
          <w:szCs w:val="22"/>
        </w:rPr>
      </w:pPr>
    </w:p>
    <w:p w14:paraId="4FEB03FF" w14:textId="77777777" w:rsidR="00D00FF2" w:rsidRPr="00FE731B" w:rsidRDefault="0068541C" w:rsidP="00FE731B">
      <w:pPr>
        <w:spacing w:line="276" w:lineRule="auto"/>
        <w:ind w:left="284" w:hanging="284"/>
        <w:jc w:val="center"/>
        <w:rPr>
          <w:rFonts w:ascii="Muli" w:hAnsi="Muli"/>
          <w:b/>
          <w:noProof/>
          <w:sz w:val="22"/>
          <w:szCs w:val="22"/>
        </w:rPr>
      </w:pPr>
      <w:r w:rsidRPr="00FE731B">
        <w:rPr>
          <w:rFonts w:ascii="Muli" w:hAnsi="Muli"/>
          <w:b/>
          <w:noProof/>
          <w:sz w:val="22"/>
          <w:szCs w:val="22"/>
        </w:rPr>
        <w:t>§ 17</w:t>
      </w:r>
      <w:r w:rsidR="00D00FF2" w:rsidRPr="00FE731B">
        <w:rPr>
          <w:rFonts w:ascii="Muli" w:hAnsi="Muli"/>
          <w:b/>
          <w:noProof/>
          <w:sz w:val="22"/>
          <w:szCs w:val="22"/>
        </w:rPr>
        <w:t>.</w:t>
      </w:r>
    </w:p>
    <w:p w14:paraId="060526E1" w14:textId="77777777" w:rsidR="00E96621" w:rsidRPr="00FE731B" w:rsidRDefault="00E96621" w:rsidP="00FE731B">
      <w:pPr>
        <w:spacing w:line="276" w:lineRule="auto"/>
        <w:jc w:val="both"/>
        <w:rPr>
          <w:rFonts w:ascii="Muli" w:hAnsi="Muli"/>
          <w:sz w:val="22"/>
          <w:szCs w:val="22"/>
          <w:lang w:eastAsia="en-US"/>
        </w:rPr>
      </w:pPr>
      <w:r w:rsidRPr="00FE731B">
        <w:rPr>
          <w:rFonts w:ascii="Muli" w:hAnsi="Muli"/>
          <w:sz w:val="22"/>
          <w:szCs w:val="22"/>
          <w:lang w:eastAsia="en-US"/>
        </w:rPr>
        <w:t>Rektorem Uczelni może być osoba posiadająca co najmniej stopień naukowy doktora oraz:</w:t>
      </w:r>
    </w:p>
    <w:p w14:paraId="0EB14608" w14:textId="77777777" w:rsidR="00E96621" w:rsidRPr="00FE731B" w:rsidRDefault="00E96621" w:rsidP="00FE731B">
      <w:pPr>
        <w:pStyle w:val="Akapitzlist"/>
        <w:numPr>
          <w:ilvl w:val="0"/>
          <w:numId w:val="28"/>
        </w:numPr>
        <w:spacing w:after="0" w:line="276" w:lineRule="auto"/>
        <w:ind w:left="709" w:hanging="283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ma pełną zdolność do czynności prawnych;</w:t>
      </w:r>
    </w:p>
    <w:p w14:paraId="41D84E8A" w14:textId="77777777" w:rsidR="00E96621" w:rsidRPr="00FE731B" w:rsidRDefault="00E96621" w:rsidP="00FE731B">
      <w:pPr>
        <w:pStyle w:val="Akapitzlist"/>
        <w:numPr>
          <w:ilvl w:val="0"/>
          <w:numId w:val="28"/>
        </w:numPr>
        <w:spacing w:after="0" w:line="276" w:lineRule="auto"/>
        <w:ind w:left="709" w:hanging="283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 xml:space="preserve">korzysta z pełni praw publicznych; </w:t>
      </w:r>
    </w:p>
    <w:p w14:paraId="2249CF5D" w14:textId="77777777" w:rsidR="00E96621" w:rsidRPr="00FE731B" w:rsidRDefault="00E96621" w:rsidP="00FE731B">
      <w:pPr>
        <w:pStyle w:val="Akapitzlist"/>
        <w:numPr>
          <w:ilvl w:val="0"/>
          <w:numId w:val="28"/>
        </w:numPr>
        <w:spacing w:after="0" w:line="276" w:lineRule="auto"/>
        <w:ind w:left="709" w:hanging="283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 xml:space="preserve">nie była skazana prawomocnym wyrokiem za umyślne przestępstwo lub umyślne przestępstwo skarbowe; </w:t>
      </w:r>
    </w:p>
    <w:p w14:paraId="04A4E45A" w14:textId="77777777" w:rsidR="00E96621" w:rsidRPr="00FE731B" w:rsidRDefault="00E96621" w:rsidP="00FE731B">
      <w:pPr>
        <w:pStyle w:val="Akapitzlist"/>
        <w:numPr>
          <w:ilvl w:val="0"/>
          <w:numId w:val="28"/>
        </w:numPr>
        <w:spacing w:after="0" w:line="276" w:lineRule="auto"/>
        <w:ind w:left="709" w:hanging="283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 xml:space="preserve">nie była karana karą dyscyplinarną; </w:t>
      </w:r>
    </w:p>
    <w:p w14:paraId="44D901B3" w14:textId="77777777" w:rsidR="00E96621" w:rsidRPr="00FE731B" w:rsidRDefault="00E96621" w:rsidP="00FE731B">
      <w:pPr>
        <w:pStyle w:val="Akapitzlist"/>
        <w:numPr>
          <w:ilvl w:val="0"/>
          <w:numId w:val="28"/>
        </w:numPr>
        <w:spacing w:after="0" w:line="276" w:lineRule="auto"/>
        <w:ind w:left="709" w:hanging="283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 xml:space="preserve">w okresie od dnia 22 lipca 1944 r. do dnia 31 lipca 1990 r. nie pracowała </w:t>
      </w:r>
      <w:r w:rsidRPr="00FE731B">
        <w:rPr>
          <w:rFonts w:ascii="Muli" w:hAnsi="Muli"/>
          <w:sz w:val="22"/>
          <w:szCs w:val="22"/>
        </w:rPr>
        <w:br/>
        <w:t>w organach bezpieczeństwa państwa, nie pełniła w nich służby ani nie współpracowała z tymi organami;</w:t>
      </w:r>
    </w:p>
    <w:p w14:paraId="542301EC" w14:textId="3E8C47B3" w:rsidR="00E96621" w:rsidRPr="00FE731B" w:rsidRDefault="00E96621" w:rsidP="00FE731B">
      <w:pPr>
        <w:pStyle w:val="Akapitzlist"/>
        <w:numPr>
          <w:ilvl w:val="0"/>
          <w:numId w:val="28"/>
        </w:numPr>
        <w:spacing w:after="0" w:line="276" w:lineRule="auto"/>
        <w:ind w:left="709" w:hanging="283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 xml:space="preserve">nie ukończyła </w:t>
      </w:r>
      <w:r w:rsidR="000B18B0" w:rsidRPr="00FE731B">
        <w:rPr>
          <w:rFonts w:ascii="Muli" w:hAnsi="Muli"/>
          <w:sz w:val="22"/>
          <w:szCs w:val="22"/>
        </w:rPr>
        <w:t>70</w:t>
      </w:r>
      <w:r w:rsidR="3477F9C0" w:rsidRPr="00FE731B">
        <w:rPr>
          <w:rFonts w:ascii="Muli" w:hAnsi="Muli"/>
          <w:sz w:val="22"/>
          <w:szCs w:val="22"/>
        </w:rPr>
        <w:t>.</w:t>
      </w:r>
      <w:r w:rsidR="000B18B0" w:rsidRPr="00FE731B">
        <w:rPr>
          <w:rFonts w:ascii="Muli" w:hAnsi="Muli"/>
          <w:sz w:val="22"/>
          <w:szCs w:val="22"/>
        </w:rPr>
        <w:t xml:space="preserve"> </w:t>
      </w:r>
      <w:r w:rsidRPr="00FE731B">
        <w:rPr>
          <w:rFonts w:ascii="Muli" w:hAnsi="Muli"/>
          <w:sz w:val="22"/>
          <w:szCs w:val="22"/>
        </w:rPr>
        <w:t>roku życia do dnia rozpoczęcia kadencji;</w:t>
      </w:r>
    </w:p>
    <w:p w14:paraId="5E0DA907" w14:textId="77777777" w:rsidR="00E96621" w:rsidRPr="00FE731B" w:rsidRDefault="00E96621" w:rsidP="00FE731B">
      <w:pPr>
        <w:pStyle w:val="Akapitzlist"/>
        <w:numPr>
          <w:ilvl w:val="0"/>
          <w:numId w:val="28"/>
        </w:numPr>
        <w:spacing w:after="0" w:line="276" w:lineRule="auto"/>
        <w:ind w:left="709" w:hanging="283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jej okres zatrudnienia w Uczelni w dniu wyborów wynosi co najmniej pięć lat</w:t>
      </w:r>
      <w:r w:rsidR="00570439" w:rsidRPr="00FE731B">
        <w:rPr>
          <w:rFonts w:ascii="Muli" w:hAnsi="Muli"/>
          <w:sz w:val="22"/>
          <w:szCs w:val="22"/>
        </w:rPr>
        <w:t>.</w:t>
      </w:r>
    </w:p>
    <w:p w14:paraId="4D1A59C5" w14:textId="77777777" w:rsidR="00E96621" w:rsidRPr="00FE731B" w:rsidRDefault="00E96621" w:rsidP="00FE731B">
      <w:pPr>
        <w:spacing w:line="276" w:lineRule="auto"/>
        <w:rPr>
          <w:rFonts w:ascii="Muli" w:hAnsi="Muli"/>
          <w:sz w:val="22"/>
          <w:szCs w:val="22"/>
          <w:lang w:eastAsia="en-US"/>
        </w:rPr>
      </w:pPr>
    </w:p>
    <w:p w14:paraId="452947DD" w14:textId="77777777" w:rsidR="003C5182" w:rsidRDefault="003C5182" w:rsidP="00FE731B">
      <w:pPr>
        <w:spacing w:line="276" w:lineRule="auto"/>
        <w:jc w:val="center"/>
        <w:rPr>
          <w:rFonts w:ascii="Muli" w:hAnsi="Muli"/>
          <w:b/>
          <w:sz w:val="22"/>
          <w:szCs w:val="22"/>
          <w:lang w:eastAsia="en-US"/>
        </w:rPr>
      </w:pPr>
    </w:p>
    <w:p w14:paraId="06F2A772" w14:textId="40B6F030" w:rsidR="00E96621" w:rsidRPr="00FE731B" w:rsidRDefault="00E96621" w:rsidP="00FE731B">
      <w:pPr>
        <w:spacing w:line="276" w:lineRule="auto"/>
        <w:jc w:val="center"/>
        <w:rPr>
          <w:rFonts w:ascii="Muli" w:hAnsi="Muli"/>
          <w:b/>
          <w:sz w:val="22"/>
          <w:szCs w:val="22"/>
          <w:lang w:eastAsia="en-US"/>
        </w:rPr>
      </w:pPr>
      <w:bookmarkStart w:id="6" w:name="_GoBack"/>
      <w:bookmarkEnd w:id="6"/>
      <w:r w:rsidRPr="00FE731B">
        <w:rPr>
          <w:rFonts w:ascii="Muli" w:hAnsi="Muli"/>
          <w:b/>
          <w:sz w:val="22"/>
          <w:szCs w:val="22"/>
          <w:lang w:eastAsia="en-US"/>
        </w:rPr>
        <w:t xml:space="preserve">§ </w:t>
      </w:r>
      <w:r w:rsidR="0068541C" w:rsidRPr="00FE731B">
        <w:rPr>
          <w:rFonts w:ascii="Muli" w:hAnsi="Muli"/>
          <w:b/>
          <w:sz w:val="22"/>
          <w:szCs w:val="22"/>
          <w:lang w:eastAsia="en-US"/>
        </w:rPr>
        <w:t>18</w:t>
      </w:r>
      <w:r w:rsidRPr="00FE731B">
        <w:rPr>
          <w:rFonts w:ascii="Muli" w:hAnsi="Muli"/>
          <w:b/>
          <w:sz w:val="22"/>
          <w:szCs w:val="22"/>
          <w:lang w:eastAsia="en-US"/>
        </w:rPr>
        <w:t>.</w:t>
      </w:r>
    </w:p>
    <w:p w14:paraId="260E81D4" w14:textId="77777777" w:rsidR="00E96621" w:rsidRPr="00FE731B" w:rsidRDefault="00E96621" w:rsidP="00FE731B">
      <w:pPr>
        <w:numPr>
          <w:ilvl w:val="0"/>
          <w:numId w:val="29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sz w:val="22"/>
          <w:szCs w:val="22"/>
          <w:lang w:eastAsia="en-US"/>
        </w:rPr>
      </w:pPr>
      <w:r w:rsidRPr="00FE731B">
        <w:rPr>
          <w:rFonts w:ascii="Muli" w:hAnsi="Muli"/>
          <w:sz w:val="22"/>
          <w:szCs w:val="22"/>
          <w:lang w:eastAsia="en-US"/>
        </w:rPr>
        <w:t xml:space="preserve">Rada Uczelni zgłasza do </w:t>
      </w:r>
      <w:r w:rsidR="004524A5" w:rsidRPr="00FE731B">
        <w:rPr>
          <w:rFonts w:ascii="Muli" w:hAnsi="Muli"/>
          <w:sz w:val="22"/>
          <w:szCs w:val="22"/>
          <w:lang w:eastAsia="en-US"/>
        </w:rPr>
        <w:t>KWU</w:t>
      </w:r>
      <w:r w:rsidRPr="00FE731B">
        <w:rPr>
          <w:rFonts w:ascii="Muli" w:hAnsi="Muli"/>
          <w:sz w:val="22"/>
          <w:szCs w:val="22"/>
          <w:lang w:eastAsia="en-US"/>
        </w:rPr>
        <w:t xml:space="preserve"> kandydatów na funkcję Rektora.</w:t>
      </w:r>
    </w:p>
    <w:p w14:paraId="15976B73" w14:textId="4BAB365B" w:rsidR="00580679" w:rsidRPr="00FE731B" w:rsidRDefault="00580679" w:rsidP="00FE731B">
      <w:pPr>
        <w:numPr>
          <w:ilvl w:val="0"/>
          <w:numId w:val="29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sz w:val="22"/>
          <w:szCs w:val="22"/>
          <w:lang w:eastAsia="en-US"/>
        </w:rPr>
      </w:pPr>
      <w:r w:rsidRPr="00FE731B">
        <w:rPr>
          <w:rFonts w:ascii="Muli" w:hAnsi="Muli"/>
          <w:sz w:val="22"/>
          <w:szCs w:val="22"/>
          <w:lang w:eastAsia="en-US"/>
        </w:rPr>
        <w:t xml:space="preserve">Zgłoszenie do wyborów na funkcję Rektora tylko jednego kandydata nie stanowi podstaw </w:t>
      </w:r>
      <w:r w:rsidR="00CF12CA">
        <w:rPr>
          <w:rFonts w:ascii="Muli" w:hAnsi="Muli"/>
          <w:sz w:val="22"/>
          <w:szCs w:val="22"/>
          <w:lang w:eastAsia="en-US"/>
        </w:rPr>
        <w:br/>
      </w:r>
      <w:r w:rsidRPr="00FE731B">
        <w:rPr>
          <w:rFonts w:ascii="Muli" w:hAnsi="Muli"/>
          <w:sz w:val="22"/>
          <w:szCs w:val="22"/>
          <w:lang w:eastAsia="en-US"/>
        </w:rPr>
        <w:t>do unieważnienia wyborów.</w:t>
      </w:r>
    </w:p>
    <w:p w14:paraId="6D01CE8D" w14:textId="2950E7EA" w:rsidR="00E96621" w:rsidRPr="00FE731B" w:rsidRDefault="00E96621" w:rsidP="00FE731B">
      <w:pPr>
        <w:numPr>
          <w:ilvl w:val="0"/>
          <w:numId w:val="29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sz w:val="22"/>
          <w:szCs w:val="22"/>
          <w:lang w:eastAsia="en-US"/>
        </w:rPr>
      </w:pPr>
      <w:r w:rsidRPr="00FE731B">
        <w:rPr>
          <w:rFonts w:ascii="Muli" w:hAnsi="Muli"/>
          <w:sz w:val="22"/>
          <w:szCs w:val="22"/>
          <w:lang w:eastAsia="en-US"/>
        </w:rPr>
        <w:t>Rada Uczelni przed zgłoszeniem kandydata na funkcję Rektora składa wniosek do Senatu</w:t>
      </w:r>
      <w:r w:rsidR="00CF12CA">
        <w:rPr>
          <w:rFonts w:ascii="Muli" w:hAnsi="Muli"/>
          <w:sz w:val="22"/>
          <w:szCs w:val="22"/>
          <w:lang w:eastAsia="en-US"/>
        </w:rPr>
        <w:br/>
      </w:r>
      <w:r w:rsidRPr="00FE731B">
        <w:rPr>
          <w:rFonts w:ascii="Muli" w:hAnsi="Muli"/>
          <w:sz w:val="22"/>
          <w:szCs w:val="22"/>
          <w:lang w:eastAsia="en-US"/>
        </w:rPr>
        <w:t xml:space="preserve"> o zaopiniowanie kandydatury. </w:t>
      </w:r>
    </w:p>
    <w:p w14:paraId="795DE4C4" w14:textId="77777777" w:rsidR="00E96621" w:rsidRPr="00FE731B" w:rsidRDefault="00E96621" w:rsidP="00FE731B">
      <w:pPr>
        <w:numPr>
          <w:ilvl w:val="0"/>
          <w:numId w:val="29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sz w:val="22"/>
          <w:szCs w:val="22"/>
          <w:lang w:eastAsia="en-US"/>
        </w:rPr>
      </w:pPr>
      <w:r w:rsidRPr="00FE731B">
        <w:rPr>
          <w:rFonts w:ascii="Muli" w:hAnsi="Muli"/>
          <w:sz w:val="22"/>
          <w:szCs w:val="22"/>
          <w:lang w:eastAsia="en-US"/>
        </w:rPr>
        <w:t>Każdy z pracowników Uczeln</w:t>
      </w:r>
      <w:r w:rsidR="00580679" w:rsidRPr="00FE731B">
        <w:rPr>
          <w:rFonts w:ascii="Muli" w:hAnsi="Muli"/>
          <w:sz w:val="22"/>
          <w:szCs w:val="22"/>
          <w:lang w:eastAsia="en-US"/>
        </w:rPr>
        <w:t xml:space="preserve">i, w terminie określonym w kalendarzu czynności wyborczych, </w:t>
      </w:r>
      <w:r w:rsidRPr="00FE731B">
        <w:rPr>
          <w:rFonts w:ascii="Muli" w:hAnsi="Muli"/>
          <w:sz w:val="22"/>
          <w:szCs w:val="22"/>
          <w:lang w:eastAsia="en-US"/>
        </w:rPr>
        <w:t xml:space="preserve">może zgłosić w formie pisemnej kandydata na funkcję Rektora do Rady Uczelni. Rada Uczelni, po sprawdzeniu zgłoszonych kandydatur pod względem formalnym z wymogami ustawy oraz dokonaniu oceny merytorycznej w tym w wyniku bezpośredniej rozmowy </w:t>
      </w:r>
      <w:r w:rsidR="007D4DE4" w:rsidRPr="00FE731B">
        <w:rPr>
          <w:rFonts w:ascii="Muli" w:hAnsi="Muli"/>
          <w:sz w:val="22"/>
          <w:szCs w:val="22"/>
          <w:lang w:eastAsia="en-US"/>
        </w:rPr>
        <w:br/>
      </w:r>
      <w:r w:rsidRPr="00FE731B">
        <w:rPr>
          <w:rFonts w:ascii="Muli" w:hAnsi="Muli"/>
          <w:sz w:val="22"/>
          <w:szCs w:val="22"/>
          <w:lang w:eastAsia="en-US"/>
        </w:rPr>
        <w:t>z kandydatami, dokonuje wyboru maksymalnie trzech kandydatur, które zgłasza do komisji wyborczej.</w:t>
      </w:r>
    </w:p>
    <w:p w14:paraId="221E22A0" w14:textId="77777777" w:rsidR="00E96621" w:rsidRPr="00FE731B" w:rsidRDefault="00E96621" w:rsidP="00FE731B">
      <w:pPr>
        <w:numPr>
          <w:ilvl w:val="0"/>
          <w:numId w:val="29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sz w:val="22"/>
          <w:szCs w:val="22"/>
          <w:lang w:eastAsia="en-US"/>
        </w:rPr>
      </w:pPr>
      <w:r w:rsidRPr="00FE731B">
        <w:rPr>
          <w:rFonts w:ascii="Muli" w:hAnsi="Muli"/>
          <w:sz w:val="22"/>
          <w:szCs w:val="22"/>
          <w:lang w:eastAsia="en-US"/>
        </w:rPr>
        <w:t>Zgłoszenie wymaga pisemnej zgody kandydata na kandydowanie na funkcję Rektora.</w:t>
      </w:r>
    </w:p>
    <w:p w14:paraId="79230B7E" w14:textId="77777777" w:rsidR="00E96621" w:rsidRPr="00FE731B" w:rsidRDefault="00E96621" w:rsidP="00FE731B">
      <w:pPr>
        <w:spacing w:line="276" w:lineRule="auto"/>
        <w:rPr>
          <w:rFonts w:ascii="Muli" w:hAnsi="Muli"/>
          <w:sz w:val="22"/>
          <w:szCs w:val="22"/>
          <w:lang w:eastAsia="en-US"/>
        </w:rPr>
      </w:pPr>
    </w:p>
    <w:p w14:paraId="507CE9E4" w14:textId="77777777" w:rsidR="00D00FF2" w:rsidRPr="00FE731B" w:rsidRDefault="0068541C" w:rsidP="00FE731B">
      <w:pPr>
        <w:spacing w:line="276" w:lineRule="auto"/>
        <w:ind w:left="284" w:hanging="284"/>
        <w:jc w:val="center"/>
        <w:rPr>
          <w:rFonts w:ascii="Muli" w:hAnsi="Muli"/>
          <w:b/>
          <w:noProof/>
          <w:sz w:val="22"/>
          <w:szCs w:val="22"/>
        </w:rPr>
      </w:pPr>
      <w:r w:rsidRPr="00FE731B">
        <w:rPr>
          <w:rFonts w:ascii="Muli" w:hAnsi="Muli"/>
          <w:b/>
          <w:noProof/>
          <w:sz w:val="22"/>
          <w:szCs w:val="22"/>
        </w:rPr>
        <w:t>§ 19</w:t>
      </w:r>
      <w:r w:rsidR="00D00FF2" w:rsidRPr="00FE731B">
        <w:rPr>
          <w:rFonts w:ascii="Muli" w:hAnsi="Muli"/>
          <w:b/>
          <w:noProof/>
          <w:sz w:val="22"/>
          <w:szCs w:val="22"/>
        </w:rPr>
        <w:t>.</w:t>
      </w:r>
    </w:p>
    <w:p w14:paraId="6325B940" w14:textId="77777777" w:rsidR="00D00FF2" w:rsidRPr="00FE731B" w:rsidRDefault="003C58FD" w:rsidP="00FE731B">
      <w:pPr>
        <w:numPr>
          <w:ilvl w:val="0"/>
          <w:numId w:val="30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sz w:val="22"/>
          <w:szCs w:val="22"/>
          <w:lang w:eastAsia="en-US"/>
        </w:rPr>
      </w:pPr>
      <w:r w:rsidRPr="00FE731B">
        <w:rPr>
          <w:rFonts w:ascii="Muli" w:hAnsi="Muli"/>
          <w:sz w:val="22"/>
          <w:szCs w:val="22"/>
          <w:lang w:eastAsia="en-US"/>
        </w:rPr>
        <w:t>Wyboru R</w:t>
      </w:r>
      <w:r w:rsidR="00D00FF2" w:rsidRPr="00FE731B">
        <w:rPr>
          <w:rFonts w:ascii="Muli" w:hAnsi="Muli"/>
          <w:sz w:val="22"/>
          <w:szCs w:val="22"/>
          <w:lang w:eastAsia="en-US"/>
        </w:rPr>
        <w:t xml:space="preserve">ektora dokonuje się na zebraniu wyborczym Kolegium Elektorów, zwołanym przez </w:t>
      </w:r>
      <w:r w:rsidR="004524A5" w:rsidRPr="00FE731B">
        <w:rPr>
          <w:rFonts w:ascii="Muli" w:hAnsi="Muli"/>
          <w:sz w:val="22"/>
          <w:szCs w:val="22"/>
          <w:lang w:eastAsia="en-US"/>
        </w:rPr>
        <w:t>KWU</w:t>
      </w:r>
      <w:r w:rsidR="00D00FF2" w:rsidRPr="00FE731B">
        <w:rPr>
          <w:rFonts w:ascii="Muli" w:hAnsi="Muli"/>
          <w:sz w:val="22"/>
          <w:szCs w:val="22"/>
          <w:lang w:eastAsia="en-US"/>
        </w:rPr>
        <w:t>.</w:t>
      </w:r>
    </w:p>
    <w:p w14:paraId="3940BBE5" w14:textId="16D8156D" w:rsidR="004524A5" w:rsidRPr="00FE731B" w:rsidRDefault="004524A5" w:rsidP="00FE731B">
      <w:pPr>
        <w:numPr>
          <w:ilvl w:val="0"/>
          <w:numId w:val="30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sz w:val="22"/>
          <w:szCs w:val="22"/>
          <w:lang w:eastAsia="en-US"/>
        </w:rPr>
      </w:pPr>
      <w:r w:rsidRPr="00FE731B">
        <w:rPr>
          <w:rFonts w:ascii="Muli" w:hAnsi="Muli"/>
          <w:sz w:val="22"/>
          <w:szCs w:val="22"/>
          <w:lang w:eastAsia="en-US"/>
        </w:rPr>
        <w:t xml:space="preserve">Dla ważności wyborów wymagany jest udział co najmniej połowy uprawnionych </w:t>
      </w:r>
      <w:r w:rsidR="00CF12CA">
        <w:rPr>
          <w:rFonts w:ascii="Muli" w:hAnsi="Muli"/>
          <w:sz w:val="22"/>
          <w:szCs w:val="22"/>
          <w:lang w:eastAsia="en-US"/>
        </w:rPr>
        <w:br/>
      </w:r>
      <w:r w:rsidRPr="00FE731B">
        <w:rPr>
          <w:rFonts w:ascii="Muli" w:hAnsi="Muli"/>
          <w:sz w:val="22"/>
          <w:szCs w:val="22"/>
          <w:lang w:eastAsia="en-US"/>
        </w:rPr>
        <w:t>do głosowania.</w:t>
      </w:r>
    </w:p>
    <w:p w14:paraId="03750C66" w14:textId="77777777" w:rsidR="002731B3" w:rsidRPr="00FE731B" w:rsidRDefault="00D00FF2" w:rsidP="00FE731B">
      <w:pPr>
        <w:numPr>
          <w:ilvl w:val="0"/>
          <w:numId w:val="30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sz w:val="22"/>
          <w:szCs w:val="22"/>
          <w:lang w:eastAsia="en-US"/>
        </w:rPr>
      </w:pPr>
      <w:r w:rsidRPr="00FE731B">
        <w:rPr>
          <w:rFonts w:ascii="Muli" w:hAnsi="Muli"/>
          <w:sz w:val="22"/>
          <w:szCs w:val="22"/>
          <w:lang w:eastAsia="en-US"/>
        </w:rPr>
        <w:t>Zebranie wyborcze Kolegium</w:t>
      </w:r>
      <w:r w:rsidR="00990C0C" w:rsidRPr="00FE731B">
        <w:rPr>
          <w:rFonts w:ascii="Muli" w:hAnsi="Muli"/>
          <w:sz w:val="22"/>
          <w:szCs w:val="22"/>
          <w:lang w:eastAsia="en-US"/>
        </w:rPr>
        <w:t xml:space="preserve"> Elektorów prowadzi pr</w:t>
      </w:r>
      <w:r w:rsidRPr="00FE731B">
        <w:rPr>
          <w:rFonts w:ascii="Muli" w:hAnsi="Muli"/>
          <w:sz w:val="22"/>
          <w:szCs w:val="22"/>
          <w:lang w:eastAsia="en-US"/>
        </w:rPr>
        <w:t xml:space="preserve">zewodniczący </w:t>
      </w:r>
      <w:r w:rsidR="004524A5" w:rsidRPr="00FE731B">
        <w:rPr>
          <w:rFonts w:ascii="Muli" w:hAnsi="Muli"/>
          <w:sz w:val="22"/>
          <w:szCs w:val="22"/>
          <w:lang w:eastAsia="en-US"/>
        </w:rPr>
        <w:t>KWU</w:t>
      </w:r>
      <w:r w:rsidRPr="00FE731B">
        <w:rPr>
          <w:rFonts w:ascii="Muli" w:hAnsi="Muli"/>
          <w:sz w:val="22"/>
          <w:szCs w:val="22"/>
          <w:lang w:eastAsia="en-US"/>
        </w:rPr>
        <w:t xml:space="preserve"> lub członek </w:t>
      </w:r>
      <w:r w:rsidR="004524A5" w:rsidRPr="00FE731B">
        <w:rPr>
          <w:rFonts w:ascii="Muli" w:hAnsi="Muli"/>
          <w:sz w:val="22"/>
          <w:szCs w:val="22"/>
          <w:lang w:eastAsia="en-US"/>
        </w:rPr>
        <w:t>KWU</w:t>
      </w:r>
      <w:r w:rsidR="00990C0C" w:rsidRPr="00FE731B">
        <w:rPr>
          <w:rFonts w:ascii="Muli" w:hAnsi="Muli"/>
          <w:sz w:val="22"/>
          <w:szCs w:val="22"/>
          <w:lang w:eastAsia="en-US"/>
        </w:rPr>
        <w:t xml:space="preserve"> upoważniony przez p</w:t>
      </w:r>
      <w:r w:rsidRPr="00FE731B">
        <w:rPr>
          <w:rFonts w:ascii="Muli" w:hAnsi="Muli"/>
          <w:sz w:val="22"/>
          <w:szCs w:val="22"/>
          <w:lang w:eastAsia="en-US"/>
        </w:rPr>
        <w:t>rzewodniczącego.</w:t>
      </w:r>
    </w:p>
    <w:p w14:paraId="3C694E1E" w14:textId="77777777" w:rsidR="00CF0E22" w:rsidRPr="00FE731B" w:rsidRDefault="00CF0E22" w:rsidP="00FE731B">
      <w:pPr>
        <w:tabs>
          <w:tab w:val="left" w:pos="-1701"/>
        </w:tabs>
        <w:spacing w:line="276" w:lineRule="auto"/>
        <w:ind w:left="360"/>
        <w:jc w:val="both"/>
        <w:rPr>
          <w:rFonts w:ascii="Muli" w:hAnsi="Muli"/>
          <w:noProof/>
          <w:sz w:val="22"/>
          <w:szCs w:val="22"/>
        </w:rPr>
      </w:pPr>
    </w:p>
    <w:p w14:paraId="2EE69D0E" w14:textId="77777777" w:rsidR="00D00FF2" w:rsidRPr="00FE731B" w:rsidRDefault="00D00FF2" w:rsidP="00FE731B">
      <w:pPr>
        <w:spacing w:line="276" w:lineRule="auto"/>
        <w:ind w:left="284" w:hanging="284"/>
        <w:jc w:val="center"/>
        <w:rPr>
          <w:rFonts w:ascii="Muli" w:hAnsi="Muli"/>
          <w:b/>
          <w:noProof/>
          <w:sz w:val="22"/>
          <w:szCs w:val="22"/>
        </w:rPr>
      </w:pPr>
      <w:r w:rsidRPr="00FE731B">
        <w:rPr>
          <w:rFonts w:ascii="Muli" w:hAnsi="Muli"/>
          <w:b/>
          <w:noProof/>
          <w:sz w:val="22"/>
          <w:szCs w:val="22"/>
        </w:rPr>
        <w:t>§ 2</w:t>
      </w:r>
      <w:r w:rsidR="0068541C" w:rsidRPr="00FE731B">
        <w:rPr>
          <w:rFonts w:ascii="Muli" w:hAnsi="Muli"/>
          <w:b/>
          <w:noProof/>
          <w:sz w:val="22"/>
          <w:szCs w:val="22"/>
        </w:rPr>
        <w:t>0</w:t>
      </w:r>
      <w:r w:rsidRPr="00FE731B">
        <w:rPr>
          <w:rFonts w:ascii="Muli" w:hAnsi="Muli"/>
          <w:b/>
          <w:noProof/>
          <w:sz w:val="22"/>
          <w:szCs w:val="22"/>
        </w:rPr>
        <w:t>.</w:t>
      </w:r>
    </w:p>
    <w:p w14:paraId="6023F8DA" w14:textId="77777777" w:rsidR="00D00FF2" w:rsidRPr="00FE731B" w:rsidRDefault="00D00FF2" w:rsidP="00FE731B">
      <w:pPr>
        <w:numPr>
          <w:ilvl w:val="0"/>
          <w:numId w:val="31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sz w:val="22"/>
          <w:szCs w:val="22"/>
          <w:lang w:eastAsia="en-US"/>
        </w:rPr>
      </w:pPr>
      <w:r w:rsidRPr="00FE731B">
        <w:rPr>
          <w:rFonts w:ascii="Muli" w:hAnsi="Muli"/>
          <w:sz w:val="22"/>
          <w:szCs w:val="22"/>
          <w:lang w:eastAsia="en-US"/>
        </w:rPr>
        <w:t>Przewodniczący zebraniu wyborczemu Kolegium Elektorów:</w:t>
      </w:r>
    </w:p>
    <w:p w14:paraId="5F0EAA12" w14:textId="77777777" w:rsidR="00D00FF2" w:rsidRPr="00FE731B" w:rsidRDefault="00D00FF2" w:rsidP="00FE731B">
      <w:pPr>
        <w:pStyle w:val="Akapitzlist"/>
        <w:numPr>
          <w:ilvl w:val="0"/>
          <w:numId w:val="32"/>
        </w:numPr>
        <w:spacing w:after="0" w:line="276" w:lineRule="auto"/>
        <w:ind w:left="709" w:hanging="283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stwierdza, czy jest quorum,</w:t>
      </w:r>
    </w:p>
    <w:p w14:paraId="509F5D70" w14:textId="4FD41728" w:rsidR="00D00FF2" w:rsidRPr="00FE731B" w:rsidRDefault="00484382" w:rsidP="00FE731B">
      <w:pPr>
        <w:pStyle w:val="Akapitzlist"/>
        <w:numPr>
          <w:ilvl w:val="0"/>
          <w:numId w:val="32"/>
        </w:numPr>
        <w:spacing w:after="0" w:line="276" w:lineRule="auto"/>
        <w:ind w:left="709" w:hanging="283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przedstawia</w:t>
      </w:r>
      <w:r w:rsidR="00D00FF2" w:rsidRPr="00FE731B">
        <w:rPr>
          <w:rFonts w:ascii="Muli" w:hAnsi="Muli"/>
          <w:sz w:val="22"/>
          <w:szCs w:val="22"/>
        </w:rPr>
        <w:t xml:space="preserve"> listę zgłoszonych </w:t>
      </w:r>
      <w:r w:rsidR="003C58FD" w:rsidRPr="00FE731B">
        <w:rPr>
          <w:rFonts w:ascii="Muli" w:hAnsi="Muli"/>
          <w:sz w:val="22"/>
          <w:szCs w:val="22"/>
        </w:rPr>
        <w:t>kandydatów na R</w:t>
      </w:r>
      <w:r w:rsidR="00D00FF2" w:rsidRPr="00FE731B">
        <w:rPr>
          <w:rFonts w:ascii="Muli" w:hAnsi="Muli"/>
          <w:sz w:val="22"/>
          <w:szCs w:val="22"/>
        </w:rPr>
        <w:t>ektora, umieszczając na niej w kolejności alfabetycznej nazwiska wszystkich kandydatów,</w:t>
      </w:r>
    </w:p>
    <w:p w14:paraId="0CD076EB" w14:textId="77777777" w:rsidR="00D00FF2" w:rsidRPr="00FE731B" w:rsidRDefault="003C58FD" w:rsidP="00FE731B">
      <w:pPr>
        <w:pStyle w:val="Akapitzlist"/>
        <w:numPr>
          <w:ilvl w:val="0"/>
          <w:numId w:val="32"/>
        </w:numPr>
        <w:spacing w:after="0" w:line="276" w:lineRule="auto"/>
        <w:ind w:left="709" w:hanging="283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udziela głosu kandydatom na R</w:t>
      </w:r>
      <w:r w:rsidR="00D00FF2" w:rsidRPr="00FE731B">
        <w:rPr>
          <w:rFonts w:ascii="Muli" w:hAnsi="Muli"/>
          <w:sz w:val="22"/>
          <w:szCs w:val="22"/>
        </w:rPr>
        <w:t>ektora,</w:t>
      </w:r>
    </w:p>
    <w:p w14:paraId="346ED80F" w14:textId="77777777" w:rsidR="00D00FF2" w:rsidRPr="00FE731B" w:rsidRDefault="00D00FF2" w:rsidP="00FE731B">
      <w:pPr>
        <w:pStyle w:val="Akapitzlist"/>
        <w:numPr>
          <w:ilvl w:val="0"/>
          <w:numId w:val="32"/>
        </w:numPr>
        <w:spacing w:after="0" w:line="276" w:lineRule="auto"/>
        <w:ind w:left="709" w:hanging="283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udziela głosu elektorom chcącym zadać pytania kandydatom,</w:t>
      </w:r>
    </w:p>
    <w:p w14:paraId="1B638441" w14:textId="77777777" w:rsidR="00D00FF2" w:rsidRPr="00FE731B" w:rsidRDefault="00D00FF2" w:rsidP="00FE731B">
      <w:pPr>
        <w:pStyle w:val="Akapitzlist"/>
        <w:numPr>
          <w:ilvl w:val="0"/>
          <w:numId w:val="32"/>
        </w:numPr>
        <w:spacing w:after="0" w:line="276" w:lineRule="auto"/>
        <w:ind w:left="709" w:hanging="283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udziela głosu kandydatom, w celu udzielenia odpowiedzi na skierowane do nich pytania,</w:t>
      </w:r>
    </w:p>
    <w:p w14:paraId="53D56C0E" w14:textId="77777777" w:rsidR="00D00FF2" w:rsidRPr="00FE731B" w:rsidRDefault="00D00FF2" w:rsidP="00FE731B">
      <w:pPr>
        <w:pStyle w:val="Akapitzlist"/>
        <w:numPr>
          <w:ilvl w:val="0"/>
          <w:numId w:val="32"/>
        </w:numPr>
        <w:spacing w:after="0" w:line="276" w:lineRule="auto"/>
        <w:ind w:left="709" w:hanging="283"/>
        <w:jc w:val="both"/>
        <w:rPr>
          <w:rFonts w:ascii="Muli" w:hAnsi="Muli"/>
          <w:sz w:val="22"/>
          <w:szCs w:val="22"/>
        </w:rPr>
      </w:pPr>
      <w:r w:rsidRPr="00FE731B">
        <w:rPr>
          <w:rFonts w:ascii="Muli" w:hAnsi="Muli"/>
          <w:sz w:val="22"/>
          <w:szCs w:val="22"/>
        </w:rPr>
        <w:t>zarządza wybór komisji skrutacyjnej.</w:t>
      </w:r>
    </w:p>
    <w:p w14:paraId="3D9F4900" w14:textId="77777777" w:rsidR="00D00FF2" w:rsidRPr="00FE731B" w:rsidRDefault="00D00FF2" w:rsidP="00FE731B">
      <w:pPr>
        <w:numPr>
          <w:ilvl w:val="0"/>
          <w:numId w:val="31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sz w:val="22"/>
          <w:szCs w:val="22"/>
          <w:lang w:eastAsia="en-US"/>
        </w:rPr>
      </w:pPr>
      <w:r w:rsidRPr="00FE731B">
        <w:rPr>
          <w:rFonts w:ascii="Muli" w:hAnsi="Muli"/>
          <w:sz w:val="22"/>
          <w:szCs w:val="22"/>
          <w:lang w:eastAsia="en-US"/>
        </w:rPr>
        <w:t xml:space="preserve">Wyboru komisji skrutacyjnej, w składzie co najmniej trzech osób, dokonuje się spośród </w:t>
      </w:r>
      <w:r w:rsidR="00D56C38" w:rsidRPr="00FE731B">
        <w:rPr>
          <w:rFonts w:ascii="Muli" w:hAnsi="Muli"/>
          <w:sz w:val="22"/>
          <w:szCs w:val="22"/>
          <w:lang w:eastAsia="en-US"/>
        </w:rPr>
        <w:t>e</w:t>
      </w:r>
      <w:r w:rsidRPr="00FE731B">
        <w:rPr>
          <w:rFonts w:ascii="Muli" w:hAnsi="Muli"/>
          <w:sz w:val="22"/>
          <w:szCs w:val="22"/>
          <w:lang w:eastAsia="en-US"/>
        </w:rPr>
        <w:t>lektorów w głosowaniu jawnym; członkowie komisji wybierają spośród siebie przewodniczącego.</w:t>
      </w:r>
    </w:p>
    <w:p w14:paraId="22C05EC4" w14:textId="77777777" w:rsidR="00D00FF2" w:rsidRPr="00FE731B" w:rsidRDefault="00D00FF2" w:rsidP="00FE731B">
      <w:pPr>
        <w:numPr>
          <w:ilvl w:val="0"/>
          <w:numId w:val="31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sz w:val="22"/>
          <w:szCs w:val="22"/>
          <w:lang w:eastAsia="en-US"/>
        </w:rPr>
      </w:pPr>
      <w:r w:rsidRPr="00FE731B">
        <w:rPr>
          <w:rFonts w:ascii="Muli" w:hAnsi="Muli"/>
          <w:sz w:val="22"/>
          <w:szCs w:val="22"/>
          <w:lang w:eastAsia="en-US"/>
        </w:rPr>
        <w:t>Komisja skrutacyjna oblicza głosy i ustala wyniki głosowania.</w:t>
      </w:r>
    </w:p>
    <w:p w14:paraId="49004FE8" w14:textId="77777777" w:rsidR="00AD4D07" w:rsidRPr="00FE731B" w:rsidRDefault="00AD4D07" w:rsidP="00FE731B">
      <w:pPr>
        <w:spacing w:line="276" w:lineRule="auto"/>
        <w:ind w:left="284" w:hanging="284"/>
        <w:jc w:val="center"/>
        <w:rPr>
          <w:rFonts w:ascii="Muli" w:hAnsi="Muli"/>
          <w:b/>
          <w:noProof/>
          <w:sz w:val="22"/>
          <w:szCs w:val="22"/>
        </w:rPr>
      </w:pPr>
    </w:p>
    <w:p w14:paraId="2C0654CB" w14:textId="77777777" w:rsidR="00D00FF2" w:rsidRPr="00FE731B" w:rsidRDefault="0068541C" w:rsidP="00FE731B">
      <w:pPr>
        <w:spacing w:line="276" w:lineRule="auto"/>
        <w:ind w:left="284" w:hanging="284"/>
        <w:jc w:val="center"/>
        <w:rPr>
          <w:rFonts w:ascii="Muli" w:hAnsi="Muli"/>
          <w:b/>
          <w:noProof/>
          <w:sz w:val="22"/>
          <w:szCs w:val="22"/>
        </w:rPr>
      </w:pPr>
      <w:r w:rsidRPr="00FE731B">
        <w:rPr>
          <w:rFonts w:ascii="Muli" w:hAnsi="Muli"/>
          <w:b/>
          <w:noProof/>
          <w:sz w:val="22"/>
          <w:szCs w:val="22"/>
        </w:rPr>
        <w:t>§ 21</w:t>
      </w:r>
      <w:r w:rsidR="00D00FF2" w:rsidRPr="00FE731B">
        <w:rPr>
          <w:rFonts w:ascii="Muli" w:hAnsi="Muli"/>
          <w:b/>
          <w:noProof/>
          <w:sz w:val="22"/>
          <w:szCs w:val="22"/>
        </w:rPr>
        <w:t>.</w:t>
      </w:r>
    </w:p>
    <w:p w14:paraId="09EFBD9A" w14:textId="77777777" w:rsidR="00E96621" w:rsidRPr="00FE731B" w:rsidRDefault="004524A5" w:rsidP="00FE731B">
      <w:pPr>
        <w:numPr>
          <w:ilvl w:val="0"/>
          <w:numId w:val="33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sz w:val="22"/>
          <w:szCs w:val="22"/>
          <w:lang w:eastAsia="en-US"/>
        </w:rPr>
      </w:pPr>
      <w:r w:rsidRPr="00FE731B">
        <w:rPr>
          <w:rFonts w:ascii="Muli" w:hAnsi="Muli"/>
          <w:sz w:val="22"/>
          <w:szCs w:val="22"/>
          <w:lang w:eastAsia="en-US"/>
        </w:rPr>
        <w:t>KWU</w:t>
      </w:r>
      <w:r w:rsidR="003C58FD" w:rsidRPr="00FE731B">
        <w:rPr>
          <w:rFonts w:ascii="Muli" w:hAnsi="Muli"/>
          <w:sz w:val="22"/>
          <w:szCs w:val="22"/>
          <w:lang w:eastAsia="en-US"/>
        </w:rPr>
        <w:t xml:space="preserve"> stwierdza dokonanie wyboru R</w:t>
      </w:r>
      <w:r w:rsidR="00D00FF2" w:rsidRPr="00FE731B">
        <w:rPr>
          <w:rFonts w:ascii="Muli" w:hAnsi="Muli"/>
          <w:sz w:val="22"/>
          <w:szCs w:val="22"/>
          <w:lang w:eastAsia="en-US"/>
        </w:rPr>
        <w:t>ektora.</w:t>
      </w:r>
    </w:p>
    <w:p w14:paraId="4D4965DB" w14:textId="77777777" w:rsidR="00E96621" w:rsidRPr="00FE731B" w:rsidRDefault="00E96621" w:rsidP="00FE731B">
      <w:pPr>
        <w:numPr>
          <w:ilvl w:val="0"/>
          <w:numId w:val="33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sz w:val="22"/>
          <w:szCs w:val="22"/>
          <w:lang w:eastAsia="en-US"/>
        </w:rPr>
      </w:pPr>
      <w:r w:rsidRPr="00FE731B">
        <w:rPr>
          <w:rFonts w:ascii="Muli" w:hAnsi="Muli"/>
          <w:sz w:val="22"/>
          <w:szCs w:val="22"/>
          <w:lang w:eastAsia="en-US"/>
        </w:rPr>
        <w:t>Przewodniczący Kolegium Elektorów zawiadamia ministra właściwego do spraw szkolnictwa wyższego i nauki o wynikach wyborów Rektora</w:t>
      </w:r>
      <w:bookmarkStart w:id="7" w:name="mip44090875"/>
      <w:bookmarkEnd w:id="7"/>
      <w:r w:rsidRPr="00FE731B">
        <w:rPr>
          <w:rFonts w:ascii="Muli" w:hAnsi="Muli"/>
          <w:sz w:val="22"/>
          <w:szCs w:val="22"/>
          <w:lang w:eastAsia="en-US"/>
        </w:rPr>
        <w:t>.</w:t>
      </w:r>
    </w:p>
    <w:p w14:paraId="13D56325" w14:textId="77777777" w:rsidR="00E96621" w:rsidRPr="00FE731B" w:rsidRDefault="00E96621" w:rsidP="00FE731B">
      <w:pPr>
        <w:spacing w:line="276" w:lineRule="auto"/>
        <w:jc w:val="both"/>
        <w:rPr>
          <w:rFonts w:ascii="Muli" w:hAnsi="Muli"/>
          <w:noProof/>
          <w:sz w:val="22"/>
          <w:szCs w:val="22"/>
        </w:rPr>
      </w:pPr>
    </w:p>
    <w:p w14:paraId="7C493B15" w14:textId="27EFC803" w:rsidR="00BA2D85" w:rsidRDefault="00BA2D85" w:rsidP="00FE731B">
      <w:pPr>
        <w:spacing w:line="276" w:lineRule="auto"/>
        <w:rPr>
          <w:rFonts w:ascii="Muli" w:hAnsi="Muli"/>
          <w:noProof/>
          <w:sz w:val="22"/>
          <w:szCs w:val="22"/>
        </w:rPr>
      </w:pPr>
    </w:p>
    <w:p w14:paraId="34D8E4BF" w14:textId="516259F5" w:rsidR="00CF12CA" w:rsidRDefault="00CF12CA" w:rsidP="00FE731B">
      <w:pPr>
        <w:spacing w:line="276" w:lineRule="auto"/>
        <w:rPr>
          <w:rFonts w:ascii="Muli" w:hAnsi="Muli"/>
          <w:noProof/>
          <w:sz w:val="22"/>
          <w:szCs w:val="22"/>
        </w:rPr>
      </w:pPr>
    </w:p>
    <w:p w14:paraId="4521F02F" w14:textId="3FE8908D" w:rsidR="00CF12CA" w:rsidRDefault="00CF12CA" w:rsidP="00FE731B">
      <w:pPr>
        <w:spacing w:line="276" w:lineRule="auto"/>
        <w:rPr>
          <w:rFonts w:ascii="Muli" w:hAnsi="Muli"/>
          <w:noProof/>
          <w:sz w:val="22"/>
          <w:szCs w:val="22"/>
        </w:rPr>
      </w:pPr>
    </w:p>
    <w:p w14:paraId="57FE4272" w14:textId="1FB59178" w:rsidR="00CF12CA" w:rsidRDefault="00CF12CA" w:rsidP="00FE731B">
      <w:pPr>
        <w:spacing w:line="276" w:lineRule="auto"/>
        <w:rPr>
          <w:rFonts w:ascii="Muli" w:hAnsi="Muli"/>
          <w:noProof/>
          <w:sz w:val="22"/>
          <w:szCs w:val="22"/>
        </w:rPr>
      </w:pPr>
    </w:p>
    <w:p w14:paraId="139A7147" w14:textId="20189D8E" w:rsidR="00CF12CA" w:rsidRDefault="00CF12CA" w:rsidP="00FE731B">
      <w:pPr>
        <w:spacing w:line="276" w:lineRule="auto"/>
        <w:rPr>
          <w:rFonts w:ascii="Muli" w:hAnsi="Muli"/>
          <w:noProof/>
          <w:sz w:val="22"/>
          <w:szCs w:val="22"/>
        </w:rPr>
      </w:pPr>
    </w:p>
    <w:p w14:paraId="6B61222E" w14:textId="77777777" w:rsidR="00CF12CA" w:rsidRPr="00FE731B" w:rsidRDefault="00CF12CA" w:rsidP="00FE731B">
      <w:pPr>
        <w:spacing w:line="276" w:lineRule="auto"/>
        <w:rPr>
          <w:rFonts w:ascii="Muli" w:hAnsi="Muli"/>
          <w:noProof/>
          <w:sz w:val="22"/>
          <w:szCs w:val="22"/>
        </w:rPr>
      </w:pPr>
    </w:p>
    <w:p w14:paraId="206CA11F" w14:textId="77777777" w:rsidR="00D00FF2" w:rsidRPr="00FE731B" w:rsidRDefault="0068541C" w:rsidP="00FE731B">
      <w:pPr>
        <w:spacing w:line="276" w:lineRule="auto"/>
        <w:ind w:left="284" w:hanging="284"/>
        <w:jc w:val="center"/>
        <w:outlineLvl w:val="0"/>
        <w:rPr>
          <w:rStyle w:val="NagwekZnak"/>
          <w:rFonts w:ascii="Muli" w:hAnsi="Muli"/>
          <w:b/>
          <w:sz w:val="22"/>
          <w:szCs w:val="22"/>
        </w:rPr>
      </w:pPr>
      <w:bookmarkStart w:id="8" w:name="_Toc135821653"/>
      <w:r w:rsidRPr="00FE731B">
        <w:rPr>
          <w:rStyle w:val="NagwekZnak"/>
          <w:rFonts w:ascii="Muli" w:hAnsi="Muli"/>
          <w:b/>
          <w:sz w:val="22"/>
          <w:szCs w:val="22"/>
        </w:rPr>
        <w:t>VI</w:t>
      </w:r>
      <w:r w:rsidR="00D00FF2" w:rsidRPr="00FE731B">
        <w:rPr>
          <w:rStyle w:val="NagwekZnak"/>
          <w:rFonts w:ascii="Muli" w:hAnsi="Muli"/>
          <w:b/>
          <w:sz w:val="22"/>
          <w:szCs w:val="22"/>
        </w:rPr>
        <w:t>. PRZEPISY PRZEJŚCIOWE I KOŃCOWE</w:t>
      </w:r>
      <w:bookmarkEnd w:id="8"/>
    </w:p>
    <w:p w14:paraId="026DEBEC" w14:textId="77777777" w:rsidR="00AD4D07" w:rsidRPr="00FE731B" w:rsidRDefault="00AD4D07" w:rsidP="00FE731B">
      <w:pPr>
        <w:spacing w:line="276" w:lineRule="auto"/>
        <w:ind w:left="284" w:hanging="284"/>
        <w:jc w:val="center"/>
        <w:rPr>
          <w:rFonts w:ascii="Muli" w:hAnsi="Muli"/>
          <w:b/>
          <w:noProof/>
          <w:sz w:val="22"/>
          <w:szCs w:val="22"/>
        </w:rPr>
      </w:pPr>
    </w:p>
    <w:p w14:paraId="4E005F0D" w14:textId="77777777" w:rsidR="00D00FF2" w:rsidRPr="00FE731B" w:rsidRDefault="00D00FF2" w:rsidP="00FE731B">
      <w:pPr>
        <w:spacing w:line="276" w:lineRule="auto"/>
        <w:ind w:left="284" w:hanging="284"/>
        <w:jc w:val="center"/>
        <w:rPr>
          <w:rFonts w:ascii="Muli" w:hAnsi="Muli"/>
          <w:b/>
          <w:noProof/>
          <w:sz w:val="22"/>
          <w:szCs w:val="22"/>
        </w:rPr>
      </w:pPr>
      <w:r w:rsidRPr="00FE731B">
        <w:rPr>
          <w:rFonts w:ascii="Muli" w:hAnsi="Muli"/>
          <w:b/>
          <w:noProof/>
          <w:sz w:val="22"/>
          <w:szCs w:val="22"/>
        </w:rPr>
        <w:t xml:space="preserve">§ </w:t>
      </w:r>
      <w:r w:rsidR="0068541C" w:rsidRPr="00FE731B">
        <w:rPr>
          <w:rFonts w:ascii="Muli" w:hAnsi="Muli"/>
          <w:b/>
          <w:noProof/>
          <w:sz w:val="22"/>
          <w:szCs w:val="22"/>
        </w:rPr>
        <w:t>22</w:t>
      </w:r>
      <w:r w:rsidR="002731B3" w:rsidRPr="00FE731B">
        <w:rPr>
          <w:rFonts w:ascii="Muli" w:hAnsi="Muli"/>
          <w:b/>
          <w:noProof/>
          <w:sz w:val="22"/>
          <w:szCs w:val="22"/>
        </w:rPr>
        <w:t>.</w:t>
      </w:r>
    </w:p>
    <w:p w14:paraId="7F4B56E7" w14:textId="77777777" w:rsidR="00D00FF2" w:rsidRPr="00FE731B" w:rsidRDefault="00D00FF2" w:rsidP="00FE731B">
      <w:pPr>
        <w:numPr>
          <w:ilvl w:val="0"/>
          <w:numId w:val="34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sz w:val="22"/>
          <w:szCs w:val="22"/>
          <w:lang w:eastAsia="en-US"/>
        </w:rPr>
      </w:pPr>
      <w:r w:rsidRPr="00FE731B">
        <w:rPr>
          <w:rFonts w:ascii="Muli" w:hAnsi="Muli"/>
          <w:sz w:val="22"/>
          <w:szCs w:val="22"/>
          <w:lang w:eastAsia="en-US"/>
        </w:rPr>
        <w:t xml:space="preserve">Rozstrzyganie sporów interpretacyjnych powstałych w związku ze stosowaniem Regulaminu i dokonywanie wykładni jego przepisów oraz rozstrzyganie spraw dotyczących przebiegu wyborów, które nie zostały unormowane w Regulaminie - należy </w:t>
      </w:r>
      <w:r w:rsidR="00AD4D07" w:rsidRPr="00FE731B">
        <w:rPr>
          <w:rFonts w:ascii="Muli" w:hAnsi="Muli"/>
          <w:sz w:val="22"/>
          <w:szCs w:val="22"/>
          <w:lang w:eastAsia="en-US"/>
        </w:rPr>
        <w:br/>
      </w:r>
      <w:r w:rsidRPr="00FE731B">
        <w:rPr>
          <w:rFonts w:ascii="Muli" w:hAnsi="Muli"/>
          <w:sz w:val="22"/>
          <w:szCs w:val="22"/>
          <w:lang w:eastAsia="en-US"/>
        </w:rPr>
        <w:t xml:space="preserve">do </w:t>
      </w:r>
      <w:r w:rsidR="00CF0E22" w:rsidRPr="00FE731B">
        <w:rPr>
          <w:rFonts w:ascii="Muli" w:hAnsi="Muli"/>
          <w:sz w:val="22"/>
          <w:szCs w:val="22"/>
          <w:lang w:eastAsia="en-US"/>
        </w:rPr>
        <w:t>KWU</w:t>
      </w:r>
      <w:r w:rsidRPr="00FE731B">
        <w:rPr>
          <w:rFonts w:ascii="Muli" w:hAnsi="Muli"/>
          <w:sz w:val="22"/>
          <w:szCs w:val="22"/>
          <w:lang w:eastAsia="en-US"/>
        </w:rPr>
        <w:t>, która w tym zakresie podejmuje uchwały.</w:t>
      </w:r>
    </w:p>
    <w:p w14:paraId="0851E351" w14:textId="77777777" w:rsidR="00D00FF2" w:rsidRPr="00FE731B" w:rsidRDefault="00D00FF2" w:rsidP="00FE731B">
      <w:pPr>
        <w:numPr>
          <w:ilvl w:val="0"/>
          <w:numId w:val="34"/>
        </w:numPr>
        <w:tabs>
          <w:tab w:val="clear" w:pos="1440"/>
          <w:tab w:val="num" w:pos="426"/>
        </w:tabs>
        <w:spacing w:line="276" w:lineRule="auto"/>
        <w:ind w:left="426"/>
        <w:jc w:val="both"/>
        <w:rPr>
          <w:rFonts w:ascii="Muli" w:hAnsi="Muli"/>
          <w:sz w:val="22"/>
          <w:szCs w:val="22"/>
          <w:lang w:eastAsia="en-US"/>
        </w:rPr>
      </w:pPr>
      <w:r w:rsidRPr="00FE731B">
        <w:rPr>
          <w:rFonts w:ascii="Muli" w:hAnsi="Muli"/>
          <w:sz w:val="22"/>
          <w:szCs w:val="22"/>
          <w:lang w:eastAsia="en-US"/>
        </w:rPr>
        <w:t>W sprawach nie budzących istotnych wątpliwości wykładni</w:t>
      </w:r>
      <w:r w:rsidR="00990C0C" w:rsidRPr="00FE731B">
        <w:rPr>
          <w:rFonts w:ascii="Muli" w:hAnsi="Muli"/>
          <w:sz w:val="22"/>
          <w:szCs w:val="22"/>
          <w:lang w:eastAsia="en-US"/>
        </w:rPr>
        <w:t xml:space="preserve"> przepisów Regulaminu dokonuje p</w:t>
      </w:r>
      <w:r w:rsidRPr="00FE731B">
        <w:rPr>
          <w:rFonts w:ascii="Muli" w:hAnsi="Muli"/>
          <w:sz w:val="22"/>
          <w:szCs w:val="22"/>
          <w:lang w:eastAsia="en-US"/>
        </w:rPr>
        <w:t xml:space="preserve">rzewodniczący </w:t>
      </w:r>
      <w:r w:rsidR="00CF0E22" w:rsidRPr="00FE731B">
        <w:rPr>
          <w:rFonts w:ascii="Muli" w:hAnsi="Muli"/>
          <w:sz w:val="22"/>
          <w:szCs w:val="22"/>
          <w:lang w:eastAsia="en-US"/>
        </w:rPr>
        <w:t>KWU</w:t>
      </w:r>
      <w:r w:rsidRPr="00FE731B">
        <w:rPr>
          <w:rFonts w:ascii="Muli" w:hAnsi="Muli"/>
          <w:sz w:val="22"/>
          <w:szCs w:val="22"/>
          <w:lang w:eastAsia="en-US"/>
        </w:rPr>
        <w:t>.</w:t>
      </w:r>
    </w:p>
    <w:p w14:paraId="488A5698" w14:textId="77777777" w:rsidR="00AD4D07" w:rsidRPr="00FE731B" w:rsidRDefault="00AD4D07" w:rsidP="00FE731B">
      <w:pPr>
        <w:spacing w:line="276" w:lineRule="auto"/>
        <w:ind w:left="284" w:hanging="284"/>
        <w:jc w:val="center"/>
        <w:rPr>
          <w:rFonts w:ascii="Muli" w:hAnsi="Muli"/>
          <w:b/>
          <w:noProof/>
          <w:sz w:val="22"/>
          <w:szCs w:val="22"/>
        </w:rPr>
      </w:pPr>
    </w:p>
    <w:p w14:paraId="7E28D996" w14:textId="77777777" w:rsidR="00D00FF2" w:rsidRPr="00FE731B" w:rsidRDefault="00D00FF2" w:rsidP="00FE731B">
      <w:pPr>
        <w:spacing w:line="276" w:lineRule="auto"/>
        <w:ind w:left="284" w:hanging="284"/>
        <w:jc w:val="center"/>
        <w:rPr>
          <w:rFonts w:ascii="Muli" w:hAnsi="Muli"/>
          <w:b/>
          <w:noProof/>
          <w:sz w:val="22"/>
          <w:szCs w:val="22"/>
        </w:rPr>
      </w:pPr>
      <w:r w:rsidRPr="00FE731B">
        <w:rPr>
          <w:rFonts w:ascii="Muli" w:hAnsi="Muli"/>
          <w:b/>
          <w:noProof/>
          <w:sz w:val="22"/>
          <w:szCs w:val="22"/>
        </w:rPr>
        <w:t xml:space="preserve">§ </w:t>
      </w:r>
      <w:r w:rsidR="0068541C" w:rsidRPr="00FE731B">
        <w:rPr>
          <w:rFonts w:ascii="Muli" w:hAnsi="Muli"/>
          <w:b/>
          <w:noProof/>
          <w:sz w:val="22"/>
          <w:szCs w:val="22"/>
        </w:rPr>
        <w:t>23</w:t>
      </w:r>
      <w:r w:rsidR="00FE6605" w:rsidRPr="00FE731B">
        <w:rPr>
          <w:rFonts w:ascii="Muli" w:hAnsi="Muli"/>
          <w:b/>
          <w:noProof/>
          <w:sz w:val="22"/>
          <w:szCs w:val="22"/>
        </w:rPr>
        <w:t>.</w:t>
      </w:r>
    </w:p>
    <w:p w14:paraId="00303D91" w14:textId="77777777" w:rsidR="00D00FF2" w:rsidRPr="00FE731B" w:rsidRDefault="00D00FF2" w:rsidP="00FE731B">
      <w:pPr>
        <w:spacing w:line="276" w:lineRule="auto"/>
        <w:ind w:left="284" w:hanging="284"/>
        <w:jc w:val="both"/>
        <w:rPr>
          <w:rFonts w:ascii="Muli" w:hAnsi="Muli"/>
          <w:noProof/>
          <w:sz w:val="22"/>
          <w:szCs w:val="22"/>
        </w:rPr>
      </w:pPr>
      <w:r w:rsidRPr="00FE731B">
        <w:rPr>
          <w:rFonts w:ascii="Muli" w:hAnsi="Muli"/>
          <w:noProof/>
          <w:sz w:val="22"/>
          <w:szCs w:val="22"/>
        </w:rPr>
        <w:t xml:space="preserve">Regulamin wchodzi w życie z dniem </w:t>
      </w:r>
      <w:r w:rsidR="00DF1225" w:rsidRPr="00FE731B">
        <w:rPr>
          <w:rFonts w:ascii="Muli" w:hAnsi="Muli"/>
          <w:noProof/>
          <w:sz w:val="22"/>
          <w:szCs w:val="22"/>
        </w:rPr>
        <w:t>16 grudnia 2019</w:t>
      </w:r>
      <w:r w:rsidRPr="00FE731B">
        <w:rPr>
          <w:rFonts w:ascii="Muli" w:hAnsi="Muli"/>
          <w:noProof/>
          <w:sz w:val="22"/>
          <w:szCs w:val="22"/>
        </w:rPr>
        <w:t xml:space="preserve"> roku.</w:t>
      </w:r>
    </w:p>
    <w:sectPr w:rsidR="00D00FF2" w:rsidRPr="00FE731B" w:rsidSect="00CF0E22">
      <w:headerReference w:type="default" r:id="rId11"/>
      <w:footerReference w:type="even" r:id="rId12"/>
      <w:footerReference w:type="default" r:id="rId13"/>
      <w:pgSz w:w="11907" w:h="16840" w:code="9"/>
      <w:pgMar w:top="1276" w:right="851" w:bottom="851" w:left="1276" w:header="709" w:footer="709" w:gutter="0"/>
      <w:cols w:space="708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DA4FF6" w16cid:durableId="280CA5F7"/>
  <w16cid:commentId w16cid:paraId="6D3A8148" w16cid:durableId="280CA780"/>
  <w16cid:commentId w16cid:paraId="787E9D17" w16cid:durableId="280C9F0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D881F" w14:textId="77777777" w:rsidR="00CF0BA4" w:rsidRDefault="00CF0BA4">
      <w:pPr>
        <w:rPr>
          <w:sz w:val="18"/>
        </w:rPr>
      </w:pPr>
      <w:r>
        <w:rPr>
          <w:sz w:val="18"/>
        </w:rPr>
        <w:separator/>
      </w:r>
    </w:p>
  </w:endnote>
  <w:endnote w:type="continuationSeparator" w:id="0">
    <w:p w14:paraId="70AD152F" w14:textId="77777777" w:rsidR="00CF0BA4" w:rsidRDefault="00CF0BA4">
      <w:pPr>
        <w:rPr>
          <w:sz w:val="18"/>
        </w:rPr>
      </w:pPr>
      <w:r>
        <w:rPr>
          <w:sz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uli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B196F" w14:textId="77777777" w:rsidR="00F31CE3" w:rsidRDefault="00F31CE3">
    <w:pPr>
      <w:pStyle w:val="Stopka"/>
      <w:framePr w:wrap="around" w:vAnchor="text" w:hAnchor="margin" w:xAlign="center" w:y="1"/>
      <w:rPr>
        <w:rStyle w:val="Numerstrony"/>
        <w:sz w:val="18"/>
      </w:rPr>
    </w:pPr>
    <w:r>
      <w:rPr>
        <w:rStyle w:val="Numerstrony"/>
        <w:sz w:val="18"/>
      </w:rPr>
      <w:fldChar w:fldCharType="begin"/>
    </w:r>
    <w:r>
      <w:rPr>
        <w:rStyle w:val="Numerstrony"/>
        <w:sz w:val="18"/>
      </w:rPr>
      <w:instrText xml:space="preserve">PAGE  </w:instrText>
    </w:r>
    <w:r>
      <w:rPr>
        <w:rStyle w:val="Numerstrony"/>
        <w:sz w:val="18"/>
      </w:rPr>
      <w:fldChar w:fldCharType="end"/>
    </w:r>
  </w:p>
  <w:p w14:paraId="3FDB8C38" w14:textId="77777777" w:rsidR="00F31CE3" w:rsidRDefault="00F31CE3">
    <w:pPr>
      <w:pStyle w:val="Stopka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43C11" w14:textId="660FB2A5" w:rsidR="00F31CE3" w:rsidRDefault="00F31CE3">
    <w:pPr>
      <w:pStyle w:val="Stopka"/>
      <w:jc w:val="center"/>
      <w:rPr>
        <w:sz w:val="18"/>
      </w:rPr>
    </w:pPr>
    <w:r>
      <w:rPr>
        <w:sz w:val="18"/>
      </w:rPr>
      <w:t xml:space="preserve">Strona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3C5182">
      <w:rPr>
        <w:noProof/>
        <w:sz w:val="18"/>
      </w:rPr>
      <w:t>8</w:t>
    </w:r>
    <w:r>
      <w:rPr>
        <w:sz w:val="18"/>
      </w:rPr>
      <w:fldChar w:fldCharType="end"/>
    </w:r>
    <w:r>
      <w:rPr>
        <w:sz w:val="18"/>
      </w:rPr>
      <w:t xml:space="preserve"> z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3C5182">
      <w:rPr>
        <w:noProof/>
        <w:sz w:val="18"/>
      </w:rPr>
      <w:t>10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FF4E8" w14:textId="77777777" w:rsidR="00CF0BA4" w:rsidRDefault="00CF0BA4">
      <w:pPr>
        <w:rPr>
          <w:sz w:val="18"/>
        </w:rPr>
      </w:pPr>
      <w:r>
        <w:rPr>
          <w:sz w:val="18"/>
        </w:rPr>
        <w:separator/>
      </w:r>
    </w:p>
  </w:footnote>
  <w:footnote w:type="continuationSeparator" w:id="0">
    <w:p w14:paraId="175CBD8E" w14:textId="77777777" w:rsidR="00CF0BA4" w:rsidRDefault="00CF0BA4">
      <w:pPr>
        <w:rPr>
          <w:sz w:val="18"/>
        </w:rPr>
      </w:pPr>
      <w:r>
        <w:rPr>
          <w:sz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26375" w14:textId="77777777" w:rsidR="00DF1225" w:rsidRPr="00DF1225" w:rsidRDefault="00F31CE3" w:rsidP="00DF1225">
    <w:pPr>
      <w:pStyle w:val="Nagwek"/>
      <w:jc w:val="center"/>
      <w:rPr>
        <w:rFonts w:ascii="Muli" w:hAnsi="Muli"/>
        <w:sz w:val="22"/>
      </w:rPr>
    </w:pPr>
    <w:r w:rsidRPr="00DF1225">
      <w:rPr>
        <w:rFonts w:ascii="Muli" w:hAnsi="Muli"/>
        <w:sz w:val="22"/>
      </w:rPr>
      <w:t xml:space="preserve">REGULAMIN </w:t>
    </w:r>
    <w:r w:rsidR="0068541C">
      <w:rPr>
        <w:rFonts w:ascii="Muli" w:hAnsi="Muli"/>
        <w:sz w:val="22"/>
      </w:rPr>
      <w:t>WYBORCZY</w:t>
    </w:r>
    <w:r w:rsidR="00D272BA">
      <w:rPr>
        <w:rFonts w:ascii="Muli" w:hAnsi="Muli"/>
        <w:sz w:val="22"/>
      </w:rPr>
      <w:t xml:space="preserve"> </w:t>
    </w:r>
    <w:r w:rsidR="00A64E9E" w:rsidRPr="00D272BA">
      <w:rPr>
        <w:rFonts w:ascii="Muli" w:hAnsi="Muli"/>
        <w:sz w:val="22"/>
      </w:rPr>
      <w:t>ANSB</w:t>
    </w:r>
  </w:p>
  <w:p w14:paraId="267E71B2" w14:textId="77777777" w:rsidR="00F31CE3" w:rsidRDefault="00F31CE3">
    <w:pPr>
      <w:pStyle w:val="Nagwek"/>
      <w:jc w:val="both"/>
      <w:rPr>
        <w:sz w:val="18"/>
      </w:rPr>
    </w:pPr>
    <w:r>
      <w:rPr>
        <w:sz w:val="22"/>
      </w:rPr>
      <w:t>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2282"/>
    <w:multiLevelType w:val="hybridMultilevel"/>
    <w:tmpl w:val="CF3A9242"/>
    <w:lvl w:ilvl="0" w:tplc="50D8EDF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2"/>
        <w:szCs w:val="22"/>
      </w:rPr>
    </w:lvl>
    <w:lvl w:ilvl="1" w:tplc="81CCCE16" w:tentative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AB1CF2B4" w:tentative="1">
      <w:start w:val="1"/>
      <w:numFmt w:val="lowerRoman"/>
      <w:lvlText w:val="%3."/>
      <w:lvlJc w:val="right"/>
      <w:pPr>
        <w:tabs>
          <w:tab w:val="num" w:pos="1506"/>
        </w:tabs>
        <w:ind w:left="1506" w:hanging="180"/>
      </w:pPr>
    </w:lvl>
    <w:lvl w:ilvl="3" w:tplc="97AE534E" w:tentative="1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 w:tplc="52DC2CE8" w:tentative="1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</w:lvl>
    <w:lvl w:ilvl="5" w:tplc="1186C3B8" w:tentative="1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</w:lvl>
    <w:lvl w:ilvl="6" w:tplc="2032A510" w:tentative="1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</w:lvl>
    <w:lvl w:ilvl="7" w:tplc="FE885570" w:tentative="1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</w:lvl>
    <w:lvl w:ilvl="8" w:tplc="3740E662" w:tentative="1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</w:lvl>
  </w:abstractNum>
  <w:abstractNum w:abstractNumId="1" w15:restartNumberingAfterBreak="0">
    <w:nsid w:val="042361AA"/>
    <w:multiLevelType w:val="hybridMultilevel"/>
    <w:tmpl w:val="633A19C0"/>
    <w:lvl w:ilvl="0" w:tplc="FB267B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Muli" w:hAnsi="Muli" w:hint="default"/>
        <w:b w:val="0"/>
        <w:i w:val="0"/>
        <w:sz w:val="22"/>
        <w:szCs w:val="22"/>
      </w:rPr>
    </w:lvl>
    <w:lvl w:ilvl="1" w:tplc="472240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E859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6E3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AB7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7EAA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147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2EE4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34EF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71582E"/>
    <w:multiLevelType w:val="hybridMultilevel"/>
    <w:tmpl w:val="2390A728"/>
    <w:lvl w:ilvl="0" w:tplc="FB267B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Muli" w:hAnsi="Muli" w:hint="default"/>
        <w:b w:val="0"/>
        <w:i w:val="0"/>
        <w:sz w:val="22"/>
        <w:szCs w:val="22"/>
      </w:rPr>
    </w:lvl>
    <w:lvl w:ilvl="1" w:tplc="472240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E859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6E3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AB7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7EAA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147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2EE4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34EF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795A1F"/>
    <w:multiLevelType w:val="hybridMultilevel"/>
    <w:tmpl w:val="2390A728"/>
    <w:lvl w:ilvl="0" w:tplc="FB267B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Muli" w:hAnsi="Muli" w:hint="default"/>
        <w:b w:val="0"/>
        <w:i w:val="0"/>
        <w:sz w:val="22"/>
        <w:szCs w:val="22"/>
      </w:rPr>
    </w:lvl>
    <w:lvl w:ilvl="1" w:tplc="472240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E859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6E3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AB7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7EAA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147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2EE4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34EF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E5158"/>
    <w:multiLevelType w:val="hybridMultilevel"/>
    <w:tmpl w:val="2390A728"/>
    <w:lvl w:ilvl="0" w:tplc="FB267B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Muli" w:hAnsi="Muli" w:hint="default"/>
        <w:b w:val="0"/>
        <w:i w:val="0"/>
        <w:sz w:val="22"/>
        <w:szCs w:val="22"/>
      </w:rPr>
    </w:lvl>
    <w:lvl w:ilvl="1" w:tplc="472240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E859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6E3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AB7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7EAA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147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2EE4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34EF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1218B7"/>
    <w:multiLevelType w:val="hybridMultilevel"/>
    <w:tmpl w:val="0278F8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A8705D"/>
    <w:multiLevelType w:val="hybridMultilevel"/>
    <w:tmpl w:val="0278F8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6D158F"/>
    <w:multiLevelType w:val="hybridMultilevel"/>
    <w:tmpl w:val="2390A728"/>
    <w:lvl w:ilvl="0" w:tplc="FB267B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Muli" w:hAnsi="Muli" w:hint="default"/>
        <w:b w:val="0"/>
        <w:i w:val="0"/>
        <w:sz w:val="22"/>
        <w:szCs w:val="22"/>
      </w:rPr>
    </w:lvl>
    <w:lvl w:ilvl="1" w:tplc="472240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E859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6E3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AB7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7EAA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147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2EE4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34EF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C50E3E"/>
    <w:multiLevelType w:val="hybridMultilevel"/>
    <w:tmpl w:val="633A19C0"/>
    <w:lvl w:ilvl="0" w:tplc="FB267B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Muli" w:hAnsi="Muli" w:hint="default"/>
        <w:b w:val="0"/>
        <w:i w:val="0"/>
        <w:sz w:val="22"/>
        <w:szCs w:val="22"/>
      </w:rPr>
    </w:lvl>
    <w:lvl w:ilvl="1" w:tplc="472240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E859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6E3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AB7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7EAA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147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2EE4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34EF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836D28"/>
    <w:multiLevelType w:val="hybridMultilevel"/>
    <w:tmpl w:val="C47656F6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1B8867CD"/>
    <w:multiLevelType w:val="hybridMultilevel"/>
    <w:tmpl w:val="2390A728"/>
    <w:lvl w:ilvl="0" w:tplc="FB267B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Muli" w:hAnsi="Muli" w:hint="default"/>
        <w:b w:val="0"/>
        <w:i w:val="0"/>
        <w:sz w:val="22"/>
        <w:szCs w:val="22"/>
      </w:rPr>
    </w:lvl>
    <w:lvl w:ilvl="1" w:tplc="472240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E859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6E3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AB7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7EAA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147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2EE4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34EF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731219"/>
    <w:multiLevelType w:val="hybridMultilevel"/>
    <w:tmpl w:val="0278F8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0568BA"/>
    <w:multiLevelType w:val="hybridMultilevel"/>
    <w:tmpl w:val="2390A728"/>
    <w:lvl w:ilvl="0" w:tplc="FB267B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Muli" w:hAnsi="Muli" w:hint="default"/>
        <w:b w:val="0"/>
        <w:i w:val="0"/>
        <w:sz w:val="22"/>
        <w:szCs w:val="22"/>
      </w:rPr>
    </w:lvl>
    <w:lvl w:ilvl="1" w:tplc="472240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E859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6E3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AB7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7EAA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147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2EE4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34EF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5A522B"/>
    <w:multiLevelType w:val="hybridMultilevel"/>
    <w:tmpl w:val="12664A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E34ACF"/>
    <w:multiLevelType w:val="hybridMultilevel"/>
    <w:tmpl w:val="2390A728"/>
    <w:lvl w:ilvl="0" w:tplc="FB267B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Muli" w:hAnsi="Muli" w:hint="default"/>
        <w:b w:val="0"/>
        <w:i w:val="0"/>
        <w:sz w:val="22"/>
        <w:szCs w:val="22"/>
      </w:rPr>
    </w:lvl>
    <w:lvl w:ilvl="1" w:tplc="472240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E859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6E3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AB7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7EAA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147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2EE4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34EF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7D3CF4"/>
    <w:multiLevelType w:val="hybridMultilevel"/>
    <w:tmpl w:val="31DE82F4"/>
    <w:lvl w:ilvl="0" w:tplc="04150017">
      <w:start w:val="1"/>
      <w:numFmt w:val="lowerLetter"/>
      <w:lvlText w:val="%1)"/>
      <w:lvlJc w:val="left"/>
      <w:pPr>
        <w:tabs>
          <w:tab w:val="num" w:pos="1267"/>
        </w:tabs>
        <w:ind w:left="1267" w:hanging="360"/>
      </w:pPr>
      <w:rPr>
        <w:rFonts w:hint="default"/>
      </w:rPr>
    </w:lvl>
    <w:lvl w:ilvl="1" w:tplc="5F327560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49B64470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F7645572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60EA7656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23D6454C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96CEA1E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253A6A00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230E1842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 w15:restartNumberingAfterBreak="0">
    <w:nsid w:val="33BE49DA"/>
    <w:multiLevelType w:val="singleLevel"/>
    <w:tmpl w:val="9FA64B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Muli" w:hAnsi="Muli" w:hint="default"/>
        <w:sz w:val="22"/>
        <w:szCs w:val="22"/>
      </w:rPr>
    </w:lvl>
  </w:abstractNum>
  <w:abstractNum w:abstractNumId="17" w15:restartNumberingAfterBreak="0">
    <w:nsid w:val="35B80114"/>
    <w:multiLevelType w:val="hybridMultilevel"/>
    <w:tmpl w:val="196A3E02"/>
    <w:lvl w:ilvl="0" w:tplc="2646CB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Muli" w:hAnsi="Muli" w:hint="default"/>
        <w:b w:val="0"/>
        <w:i w:val="0"/>
        <w:sz w:val="22"/>
        <w:szCs w:val="22"/>
      </w:rPr>
    </w:lvl>
    <w:lvl w:ilvl="1" w:tplc="4DC4C1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4A4862"/>
    <w:multiLevelType w:val="hybridMultilevel"/>
    <w:tmpl w:val="0278F8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34A31AE"/>
    <w:multiLevelType w:val="hybridMultilevel"/>
    <w:tmpl w:val="2390A728"/>
    <w:lvl w:ilvl="0" w:tplc="FB267B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Muli" w:hAnsi="Muli" w:hint="default"/>
        <w:b w:val="0"/>
        <w:i w:val="0"/>
        <w:sz w:val="22"/>
        <w:szCs w:val="22"/>
      </w:rPr>
    </w:lvl>
    <w:lvl w:ilvl="1" w:tplc="472240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E859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6E3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AB7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7EAA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147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2EE4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34EF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EC537E"/>
    <w:multiLevelType w:val="hybridMultilevel"/>
    <w:tmpl w:val="2390A728"/>
    <w:lvl w:ilvl="0" w:tplc="FB267B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Muli" w:hAnsi="Muli" w:hint="default"/>
        <w:b w:val="0"/>
        <w:i w:val="0"/>
        <w:sz w:val="22"/>
        <w:szCs w:val="22"/>
      </w:rPr>
    </w:lvl>
    <w:lvl w:ilvl="1" w:tplc="472240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E859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6E3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AB7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7EAA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147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2EE4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34EF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551792"/>
    <w:multiLevelType w:val="hybridMultilevel"/>
    <w:tmpl w:val="2390A728"/>
    <w:lvl w:ilvl="0" w:tplc="FB267B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Muli" w:hAnsi="Muli" w:hint="default"/>
        <w:b w:val="0"/>
        <w:i w:val="0"/>
        <w:sz w:val="22"/>
        <w:szCs w:val="22"/>
      </w:rPr>
    </w:lvl>
    <w:lvl w:ilvl="1" w:tplc="472240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E859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6E3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AB7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7EAA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147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2EE4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34EF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493539"/>
    <w:multiLevelType w:val="hybridMultilevel"/>
    <w:tmpl w:val="0278F8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0642D3"/>
    <w:multiLevelType w:val="hybridMultilevel"/>
    <w:tmpl w:val="2390A728"/>
    <w:lvl w:ilvl="0" w:tplc="FB267B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Muli" w:hAnsi="Muli" w:hint="default"/>
        <w:b w:val="0"/>
        <w:i w:val="0"/>
        <w:sz w:val="22"/>
        <w:szCs w:val="22"/>
      </w:rPr>
    </w:lvl>
    <w:lvl w:ilvl="1" w:tplc="472240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E859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6E3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AB7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7EAA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147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2EE4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34EF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2E1652"/>
    <w:multiLevelType w:val="hybridMultilevel"/>
    <w:tmpl w:val="C47656F6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 w15:restartNumberingAfterBreak="0">
    <w:nsid w:val="56E96963"/>
    <w:multiLevelType w:val="hybridMultilevel"/>
    <w:tmpl w:val="0278F8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B627D7C"/>
    <w:multiLevelType w:val="hybridMultilevel"/>
    <w:tmpl w:val="2390A728"/>
    <w:lvl w:ilvl="0" w:tplc="FB267B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Muli" w:hAnsi="Muli" w:hint="default"/>
        <w:b w:val="0"/>
        <w:i w:val="0"/>
        <w:sz w:val="22"/>
        <w:szCs w:val="22"/>
      </w:rPr>
    </w:lvl>
    <w:lvl w:ilvl="1" w:tplc="472240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E859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6E3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AB7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7EAA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147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2EE4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34EF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4556E0"/>
    <w:multiLevelType w:val="hybridMultilevel"/>
    <w:tmpl w:val="2390A728"/>
    <w:lvl w:ilvl="0" w:tplc="FB267B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Muli" w:hAnsi="Muli" w:hint="default"/>
        <w:b w:val="0"/>
        <w:i w:val="0"/>
        <w:sz w:val="22"/>
        <w:szCs w:val="22"/>
      </w:rPr>
    </w:lvl>
    <w:lvl w:ilvl="1" w:tplc="472240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E859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6E3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AB7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7EAA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147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2EE4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34EF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AD10FF"/>
    <w:multiLevelType w:val="hybridMultilevel"/>
    <w:tmpl w:val="2390A728"/>
    <w:lvl w:ilvl="0" w:tplc="C338E8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Muli" w:hAnsi="Muli" w:hint="default"/>
        <w:b w:val="0"/>
        <w:i w:val="0"/>
        <w:sz w:val="22"/>
        <w:szCs w:val="22"/>
      </w:rPr>
    </w:lvl>
    <w:lvl w:ilvl="1" w:tplc="BDBEC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A89A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B204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CC9E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6C85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340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F6FF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D8F9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A4259F"/>
    <w:multiLevelType w:val="hybridMultilevel"/>
    <w:tmpl w:val="CF3A9242"/>
    <w:lvl w:ilvl="0" w:tplc="50D8EDF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2"/>
        <w:szCs w:val="22"/>
      </w:rPr>
    </w:lvl>
    <w:lvl w:ilvl="1" w:tplc="81CCCE16" w:tentative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AB1CF2B4" w:tentative="1">
      <w:start w:val="1"/>
      <w:numFmt w:val="lowerRoman"/>
      <w:lvlText w:val="%3."/>
      <w:lvlJc w:val="right"/>
      <w:pPr>
        <w:tabs>
          <w:tab w:val="num" w:pos="1506"/>
        </w:tabs>
        <w:ind w:left="1506" w:hanging="180"/>
      </w:pPr>
    </w:lvl>
    <w:lvl w:ilvl="3" w:tplc="97AE534E" w:tentative="1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 w:tplc="52DC2CE8" w:tentative="1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</w:lvl>
    <w:lvl w:ilvl="5" w:tplc="1186C3B8" w:tentative="1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</w:lvl>
    <w:lvl w:ilvl="6" w:tplc="2032A510" w:tentative="1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</w:lvl>
    <w:lvl w:ilvl="7" w:tplc="FE885570" w:tentative="1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</w:lvl>
    <w:lvl w:ilvl="8" w:tplc="3740E662" w:tentative="1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</w:lvl>
  </w:abstractNum>
  <w:abstractNum w:abstractNumId="30" w15:restartNumberingAfterBreak="0">
    <w:nsid w:val="752D7E2C"/>
    <w:multiLevelType w:val="hybridMultilevel"/>
    <w:tmpl w:val="2390A728"/>
    <w:lvl w:ilvl="0" w:tplc="FB267B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Muli" w:hAnsi="Muli" w:hint="default"/>
        <w:b w:val="0"/>
        <w:i w:val="0"/>
        <w:sz w:val="22"/>
        <w:szCs w:val="22"/>
      </w:rPr>
    </w:lvl>
    <w:lvl w:ilvl="1" w:tplc="472240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E859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6E3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AB7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7EAA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147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2EE4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34EF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055FA1"/>
    <w:multiLevelType w:val="hybridMultilevel"/>
    <w:tmpl w:val="2390A728"/>
    <w:lvl w:ilvl="0" w:tplc="FB267B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Muli" w:hAnsi="Muli" w:hint="default"/>
        <w:b w:val="0"/>
        <w:i w:val="0"/>
        <w:sz w:val="22"/>
        <w:szCs w:val="22"/>
      </w:rPr>
    </w:lvl>
    <w:lvl w:ilvl="1" w:tplc="472240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E859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6E3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AB7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7EAA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147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2EE4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34EF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E54DA7"/>
    <w:multiLevelType w:val="hybridMultilevel"/>
    <w:tmpl w:val="0278F8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8F23A56"/>
    <w:multiLevelType w:val="hybridMultilevel"/>
    <w:tmpl w:val="2390A728"/>
    <w:lvl w:ilvl="0" w:tplc="FB267B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Muli" w:hAnsi="Muli" w:hint="default"/>
        <w:b w:val="0"/>
        <w:i w:val="0"/>
        <w:sz w:val="22"/>
        <w:szCs w:val="22"/>
      </w:rPr>
    </w:lvl>
    <w:lvl w:ilvl="1" w:tplc="472240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E859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6E3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AB7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7EAA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147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2EE4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34EF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207842"/>
    <w:multiLevelType w:val="hybridMultilevel"/>
    <w:tmpl w:val="CF3A9242"/>
    <w:lvl w:ilvl="0" w:tplc="50D8EDF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2"/>
        <w:szCs w:val="22"/>
      </w:rPr>
    </w:lvl>
    <w:lvl w:ilvl="1" w:tplc="81CCCE16" w:tentative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AB1CF2B4" w:tentative="1">
      <w:start w:val="1"/>
      <w:numFmt w:val="lowerRoman"/>
      <w:lvlText w:val="%3."/>
      <w:lvlJc w:val="right"/>
      <w:pPr>
        <w:tabs>
          <w:tab w:val="num" w:pos="1506"/>
        </w:tabs>
        <w:ind w:left="1506" w:hanging="180"/>
      </w:pPr>
    </w:lvl>
    <w:lvl w:ilvl="3" w:tplc="97AE534E" w:tentative="1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 w:tplc="52DC2CE8" w:tentative="1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</w:lvl>
    <w:lvl w:ilvl="5" w:tplc="1186C3B8" w:tentative="1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</w:lvl>
    <w:lvl w:ilvl="6" w:tplc="2032A510" w:tentative="1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</w:lvl>
    <w:lvl w:ilvl="7" w:tplc="FE885570" w:tentative="1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</w:lvl>
    <w:lvl w:ilvl="8" w:tplc="3740E662" w:tentative="1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</w:lvl>
  </w:abstractNum>
  <w:num w:numId="1">
    <w:abstractNumId w:val="16"/>
  </w:num>
  <w:num w:numId="2">
    <w:abstractNumId w:val="17"/>
  </w:num>
  <w:num w:numId="3">
    <w:abstractNumId w:val="28"/>
  </w:num>
  <w:num w:numId="4">
    <w:abstractNumId w:val="32"/>
  </w:num>
  <w:num w:numId="5">
    <w:abstractNumId w:val="0"/>
  </w:num>
  <w:num w:numId="6">
    <w:abstractNumId w:val="13"/>
  </w:num>
  <w:num w:numId="7">
    <w:abstractNumId w:val="9"/>
  </w:num>
  <w:num w:numId="8">
    <w:abstractNumId w:val="11"/>
  </w:num>
  <w:num w:numId="9">
    <w:abstractNumId w:val="31"/>
  </w:num>
  <w:num w:numId="10">
    <w:abstractNumId w:val="1"/>
  </w:num>
  <w:num w:numId="11">
    <w:abstractNumId w:val="12"/>
  </w:num>
  <w:num w:numId="12">
    <w:abstractNumId w:val="34"/>
  </w:num>
  <w:num w:numId="13">
    <w:abstractNumId w:val="29"/>
  </w:num>
  <w:num w:numId="14">
    <w:abstractNumId w:val="7"/>
  </w:num>
  <w:num w:numId="15">
    <w:abstractNumId w:val="19"/>
  </w:num>
  <w:num w:numId="16">
    <w:abstractNumId w:val="3"/>
  </w:num>
  <w:num w:numId="17">
    <w:abstractNumId w:val="27"/>
  </w:num>
  <w:num w:numId="18">
    <w:abstractNumId w:val="30"/>
  </w:num>
  <w:num w:numId="19">
    <w:abstractNumId w:val="14"/>
  </w:num>
  <w:num w:numId="20">
    <w:abstractNumId w:val="2"/>
  </w:num>
  <w:num w:numId="21">
    <w:abstractNumId w:val="15"/>
  </w:num>
  <w:num w:numId="22">
    <w:abstractNumId w:val="24"/>
  </w:num>
  <w:num w:numId="23">
    <w:abstractNumId w:val="26"/>
  </w:num>
  <w:num w:numId="24">
    <w:abstractNumId w:val="22"/>
  </w:num>
  <w:num w:numId="25">
    <w:abstractNumId w:val="23"/>
  </w:num>
  <w:num w:numId="26">
    <w:abstractNumId w:val="5"/>
  </w:num>
  <w:num w:numId="27">
    <w:abstractNumId w:val="18"/>
  </w:num>
  <w:num w:numId="28">
    <w:abstractNumId w:val="6"/>
  </w:num>
  <w:num w:numId="29">
    <w:abstractNumId w:val="33"/>
  </w:num>
  <w:num w:numId="30">
    <w:abstractNumId w:val="21"/>
  </w:num>
  <w:num w:numId="31">
    <w:abstractNumId w:val="20"/>
  </w:num>
  <w:num w:numId="32">
    <w:abstractNumId w:val="25"/>
  </w:num>
  <w:num w:numId="33">
    <w:abstractNumId w:val="10"/>
  </w:num>
  <w:num w:numId="34">
    <w:abstractNumId w:val="4"/>
  </w:num>
  <w:num w:numId="35">
    <w:abstractNumId w:val="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3A"/>
    <w:rsid w:val="00063822"/>
    <w:rsid w:val="00097AFB"/>
    <w:rsid w:val="000A05DE"/>
    <w:rsid w:val="000A070F"/>
    <w:rsid w:val="000B18B0"/>
    <w:rsid w:val="000B23A8"/>
    <w:rsid w:val="000E2B20"/>
    <w:rsid w:val="000F110A"/>
    <w:rsid w:val="000F5EDB"/>
    <w:rsid w:val="001220C6"/>
    <w:rsid w:val="001224D2"/>
    <w:rsid w:val="00123818"/>
    <w:rsid w:val="00135F3C"/>
    <w:rsid w:val="001417A4"/>
    <w:rsid w:val="00154C43"/>
    <w:rsid w:val="0015526E"/>
    <w:rsid w:val="001609D4"/>
    <w:rsid w:val="0016276C"/>
    <w:rsid w:val="001A207B"/>
    <w:rsid w:val="00254237"/>
    <w:rsid w:val="00270032"/>
    <w:rsid w:val="002731B3"/>
    <w:rsid w:val="0029265C"/>
    <w:rsid w:val="002B587C"/>
    <w:rsid w:val="002C7BC7"/>
    <w:rsid w:val="00305454"/>
    <w:rsid w:val="00312400"/>
    <w:rsid w:val="00313136"/>
    <w:rsid w:val="00316E92"/>
    <w:rsid w:val="00352303"/>
    <w:rsid w:val="00364CCF"/>
    <w:rsid w:val="00385AC3"/>
    <w:rsid w:val="003C5182"/>
    <w:rsid w:val="003C58FD"/>
    <w:rsid w:val="003D6CEB"/>
    <w:rsid w:val="003D754D"/>
    <w:rsid w:val="003E11B5"/>
    <w:rsid w:val="003F2089"/>
    <w:rsid w:val="00402FB5"/>
    <w:rsid w:val="00410834"/>
    <w:rsid w:val="0041439E"/>
    <w:rsid w:val="00420C2E"/>
    <w:rsid w:val="00424BEC"/>
    <w:rsid w:val="00447C9E"/>
    <w:rsid w:val="004524A5"/>
    <w:rsid w:val="004633FD"/>
    <w:rsid w:val="004737E7"/>
    <w:rsid w:val="00484382"/>
    <w:rsid w:val="004D6C25"/>
    <w:rsid w:val="004E163B"/>
    <w:rsid w:val="004F734F"/>
    <w:rsid w:val="00503F8F"/>
    <w:rsid w:val="00511E6B"/>
    <w:rsid w:val="005264C3"/>
    <w:rsid w:val="00530CE5"/>
    <w:rsid w:val="0053342E"/>
    <w:rsid w:val="0055300C"/>
    <w:rsid w:val="00570439"/>
    <w:rsid w:val="00580679"/>
    <w:rsid w:val="00592E57"/>
    <w:rsid w:val="005A2BAA"/>
    <w:rsid w:val="005B1909"/>
    <w:rsid w:val="005B6E1F"/>
    <w:rsid w:val="005E40B6"/>
    <w:rsid w:val="005F0BB9"/>
    <w:rsid w:val="005F2C5E"/>
    <w:rsid w:val="006100BF"/>
    <w:rsid w:val="00631CA0"/>
    <w:rsid w:val="00673D54"/>
    <w:rsid w:val="0068541C"/>
    <w:rsid w:val="006D6E89"/>
    <w:rsid w:val="006E2A99"/>
    <w:rsid w:val="00751732"/>
    <w:rsid w:val="00761D31"/>
    <w:rsid w:val="007C47ED"/>
    <w:rsid w:val="007D184C"/>
    <w:rsid w:val="007D4DE4"/>
    <w:rsid w:val="00803ECC"/>
    <w:rsid w:val="008117F2"/>
    <w:rsid w:val="00862D8B"/>
    <w:rsid w:val="00891485"/>
    <w:rsid w:val="008B721F"/>
    <w:rsid w:val="008D0F14"/>
    <w:rsid w:val="008D3242"/>
    <w:rsid w:val="008D52DA"/>
    <w:rsid w:val="008E0DB7"/>
    <w:rsid w:val="008E71C7"/>
    <w:rsid w:val="008E7965"/>
    <w:rsid w:val="008F2F64"/>
    <w:rsid w:val="00910BD3"/>
    <w:rsid w:val="00941691"/>
    <w:rsid w:val="00960DA8"/>
    <w:rsid w:val="00962AFD"/>
    <w:rsid w:val="0096752F"/>
    <w:rsid w:val="00972E7B"/>
    <w:rsid w:val="00990C0C"/>
    <w:rsid w:val="009966D0"/>
    <w:rsid w:val="009A7528"/>
    <w:rsid w:val="009C2A3A"/>
    <w:rsid w:val="009D52F9"/>
    <w:rsid w:val="00A04858"/>
    <w:rsid w:val="00A11F72"/>
    <w:rsid w:val="00A34C7D"/>
    <w:rsid w:val="00A43462"/>
    <w:rsid w:val="00A44C52"/>
    <w:rsid w:val="00A5142D"/>
    <w:rsid w:val="00A57A44"/>
    <w:rsid w:val="00A64E9E"/>
    <w:rsid w:val="00A65878"/>
    <w:rsid w:val="00AD4D07"/>
    <w:rsid w:val="00AE476F"/>
    <w:rsid w:val="00AF2B5C"/>
    <w:rsid w:val="00B3504C"/>
    <w:rsid w:val="00B56EA5"/>
    <w:rsid w:val="00B97D56"/>
    <w:rsid w:val="00BA2D85"/>
    <w:rsid w:val="00BA5707"/>
    <w:rsid w:val="00BB676A"/>
    <w:rsid w:val="00BB681A"/>
    <w:rsid w:val="00BC107C"/>
    <w:rsid w:val="00BC1293"/>
    <w:rsid w:val="00BC5E87"/>
    <w:rsid w:val="00BD5F6B"/>
    <w:rsid w:val="00BD6BBE"/>
    <w:rsid w:val="00BD774F"/>
    <w:rsid w:val="00BE0A09"/>
    <w:rsid w:val="00C205F7"/>
    <w:rsid w:val="00C43511"/>
    <w:rsid w:val="00C52C44"/>
    <w:rsid w:val="00C63618"/>
    <w:rsid w:val="00C83813"/>
    <w:rsid w:val="00C87C23"/>
    <w:rsid w:val="00CB5DB1"/>
    <w:rsid w:val="00CE29D3"/>
    <w:rsid w:val="00CF0BA4"/>
    <w:rsid w:val="00CF0E22"/>
    <w:rsid w:val="00CF12CA"/>
    <w:rsid w:val="00D00FF2"/>
    <w:rsid w:val="00D05AB5"/>
    <w:rsid w:val="00D272BA"/>
    <w:rsid w:val="00D47D90"/>
    <w:rsid w:val="00D56C38"/>
    <w:rsid w:val="00D7072D"/>
    <w:rsid w:val="00D723D9"/>
    <w:rsid w:val="00D97667"/>
    <w:rsid w:val="00DC224F"/>
    <w:rsid w:val="00DF0D4A"/>
    <w:rsid w:val="00DF1225"/>
    <w:rsid w:val="00E15651"/>
    <w:rsid w:val="00E41979"/>
    <w:rsid w:val="00E5597A"/>
    <w:rsid w:val="00E742E2"/>
    <w:rsid w:val="00E96621"/>
    <w:rsid w:val="00E97A5A"/>
    <w:rsid w:val="00EC10B0"/>
    <w:rsid w:val="00EC7F1B"/>
    <w:rsid w:val="00ED0922"/>
    <w:rsid w:val="00F167F6"/>
    <w:rsid w:val="00F24BE4"/>
    <w:rsid w:val="00F27713"/>
    <w:rsid w:val="00F31CE3"/>
    <w:rsid w:val="00F53CE7"/>
    <w:rsid w:val="00F63C68"/>
    <w:rsid w:val="00F643F5"/>
    <w:rsid w:val="00F74E1D"/>
    <w:rsid w:val="00F914A8"/>
    <w:rsid w:val="00F95F8A"/>
    <w:rsid w:val="00FE602F"/>
    <w:rsid w:val="00FE6605"/>
    <w:rsid w:val="00FE731B"/>
    <w:rsid w:val="00FF4701"/>
    <w:rsid w:val="051B6B2D"/>
    <w:rsid w:val="0FD829B1"/>
    <w:rsid w:val="12FFC2AD"/>
    <w:rsid w:val="150D3E11"/>
    <w:rsid w:val="317EFF09"/>
    <w:rsid w:val="3477F9C0"/>
    <w:rsid w:val="55EBAF46"/>
    <w:rsid w:val="690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ECB26"/>
  <w15:chartTrackingRefBased/>
  <w15:docId w15:val="{A3B88F94-BE12-4039-B4A0-F8CD20E8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eastAsia="pl-PL"/>
    </w:rPr>
  </w:style>
  <w:style w:type="paragraph" w:styleId="Nagwek1">
    <w:name w:val="heading 1"/>
    <w:basedOn w:val="Normalny"/>
    <w:next w:val="Normalny"/>
    <w:qFormat/>
    <w:pPr>
      <w:keepNext/>
      <w:spacing w:after="120"/>
      <w:ind w:left="284" w:hanging="284"/>
      <w:jc w:val="center"/>
      <w:outlineLvl w:val="0"/>
    </w:pPr>
    <w:rPr>
      <w:color w:val="FF0000"/>
      <w:sz w:val="24"/>
    </w:rPr>
  </w:style>
  <w:style w:type="paragraph" w:styleId="Nagwek2">
    <w:name w:val="heading 2"/>
    <w:basedOn w:val="Normalny"/>
    <w:next w:val="Normalny"/>
    <w:qFormat/>
    <w:pPr>
      <w:keepNext/>
      <w:spacing w:after="120"/>
      <w:ind w:left="284" w:hanging="284"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spacing w:after="120"/>
      <w:ind w:left="284" w:hanging="284"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spacing w:after="120"/>
      <w:ind w:left="1134"/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spacing w:before="120"/>
      <w:jc w:val="center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tabs>
        <w:tab w:val="left" w:pos="4536"/>
      </w:tabs>
      <w:jc w:val="both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spacing w:after="120"/>
      <w:jc w:val="center"/>
      <w:outlineLvl w:val="6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pPr>
      <w:tabs>
        <w:tab w:val="center" w:pos="567"/>
      </w:tabs>
      <w:ind w:left="567"/>
      <w:jc w:val="center"/>
    </w:pPr>
    <w:rPr>
      <w:b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pPr>
      <w:shd w:val="clear" w:color="auto" w:fill="000080"/>
    </w:pPr>
  </w:style>
  <w:style w:type="paragraph" w:styleId="Tekstpodstawowywcity">
    <w:name w:val="Body Text Indent"/>
    <w:basedOn w:val="Normalny"/>
    <w:pPr>
      <w:ind w:left="284" w:hanging="284"/>
      <w:jc w:val="both"/>
    </w:pPr>
    <w:rPr>
      <w:sz w:val="24"/>
    </w:rPr>
  </w:style>
  <w:style w:type="paragraph" w:styleId="Tekstpodstawowywcity2">
    <w:name w:val="Body Text Indent 2"/>
    <w:basedOn w:val="Normalny"/>
    <w:pPr>
      <w:spacing w:after="120"/>
      <w:ind w:left="851" w:hanging="284"/>
      <w:jc w:val="both"/>
    </w:pPr>
    <w:rPr>
      <w:sz w:val="24"/>
    </w:rPr>
  </w:style>
  <w:style w:type="paragraph" w:styleId="Tekstpodstawowywcity3">
    <w:name w:val="Body Text Indent 3"/>
    <w:basedOn w:val="Normalny"/>
    <w:pPr>
      <w:tabs>
        <w:tab w:val="left" w:pos="284"/>
      </w:tabs>
      <w:spacing w:after="120"/>
      <w:ind w:left="360"/>
      <w:jc w:val="both"/>
    </w:pPr>
    <w:rPr>
      <w:color w:val="FF0000"/>
      <w:sz w:val="24"/>
    </w:rPr>
  </w:style>
  <w:style w:type="paragraph" w:styleId="Tekstpodstawowy">
    <w:name w:val="Body Text"/>
    <w:basedOn w:val="Normalny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pPr>
      <w:jc w:val="both"/>
    </w:pPr>
    <w:rPr>
      <w:noProof/>
      <w:sz w:val="24"/>
    </w:rPr>
  </w:style>
  <w:style w:type="character" w:customStyle="1" w:styleId="NagwekZnak">
    <w:name w:val="Nagłówek Znak"/>
    <w:rPr>
      <w:noProof w:val="0"/>
      <w:lang w:val="pl-PL" w:eastAsia="pl-PL" w:bidi="ar-SA"/>
    </w:rPr>
  </w:style>
  <w:style w:type="paragraph" w:styleId="Spistreci1">
    <w:name w:val="toc 1"/>
    <w:basedOn w:val="Normalny"/>
    <w:next w:val="Normalny"/>
    <w:autoRedefine/>
    <w:uiPriority w:val="39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semiHidden/>
    <w:pPr>
      <w:spacing w:before="240"/>
    </w:pPr>
    <w:rPr>
      <w:b/>
      <w:bCs/>
    </w:rPr>
  </w:style>
  <w:style w:type="paragraph" w:styleId="Spistreci3">
    <w:name w:val="toc 3"/>
    <w:basedOn w:val="Normalny"/>
    <w:next w:val="Normalny"/>
    <w:autoRedefine/>
    <w:semiHidden/>
    <w:pPr>
      <w:ind w:left="200"/>
    </w:pPr>
  </w:style>
  <w:style w:type="paragraph" w:styleId="Spistreci4">
    <w:name w:val="toc 4"/>
    <w:basedOn w:val="Normalny"/>
    <w:next w:val="Normalny"/>
    <w:autoRedefine/>
    <w:semiHidden/>
    <w:pPr>
      <w:ind w:left="400"/>
    </w:pPr>
  </w:style>
  <w:style w:type="paragraph" w:styleId="Spistreci5">
    <w:name w:val="toc 5"/>
    <w:basedOn w:val="Normalny"/>
    <w:next w:val="Normalny"/>
    <w:autoRedefine/>
    <w:semiHidden/>
    <w:pPr>
      <w:ind w:left="600"/>
    </w:pPr>
  </w:style>
  <w:style w:type="paragraph" w:styleId="Spistreci6">
    <w:name w:val="toc 6"/>
    <w:basedOn w:val="Normalny"/>
    <w:next w:val="Normalny"/>
    <w:autoRedefine/>
    <w:semiHidden/>
    <w:pPr>
      <w:ind w:left="800"/>
    </w:pPr>
  </w:style>
  <w:style w:type="paragraph" w:styleId="Spistreci7">
    <w:name w:val="toc 7"/>
    <w:basedOn w:val="Normalny"/>
    <w:next w:val="Normalny"/>
    <w:autoRedefine/>
    <w:semiHidden/>
    <w:pPr>
      <w:ind w:left="1000"/>
    </w:pPr>
  </w:style>
  <w:style w:type="paragraph" w:styleId="Spistreci8">
    <w:name w:val="toc 8"/>
    <w:basedOn w:val="Normalny"/>
    <w:next w:val="Normalny"/>
    <w:autoRedefine/>
    <w:semiHidden/>
    <w:pPr>
      <w:ind w:left="1200"/>
    </w:pPr>
  </w:style>
  <w:style w:type="paragraph" w:styleId="Spistreci9">
    <w:name w:val="toc 9"/>
    <w:basedOn w:val="Normalny"/>
    <w:next w:val="Normalny"/>
    <w:autoRedefine/>
    <w:semiHidden/>
    <w:pPr>
      <w:ind w:left="1400"/>
    </w:pPr>
  </w:style>
  <w:style w:type="character" w:styleId="Hipercze">
    <w:name w:val="Hyperlink"/>
    <w:uiPriority w:val="9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C10B0"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9146e8-31f6-4d8a-8a7a-f543286feaac" xsi:nil="true"/>
    <lcf76f155ced4ddcb4097134ff3c332f xmlns="f5b5b155-7039-48c6-ba61-ea1515cefc3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D4D410E1C434FB19AD31F6A34ED67" ma:contentTypeVersion="8" ma:contentTypeDescription="Create a new document." ma:contentTypeScope="" ma:versionID="ba205fcacd0c00c4a7f584a2d832511f">
  <xsd:schema xmlns:xsd="http://www.w3.org/2001/XMLSchema" xmlns:xs="http://www.w3.org/2001/XMLSchema" xmlns:p="http://schemas.microsoft.com/office/2006/metadata/properties" xmlns:ns2="f5b5b155-7039-48c6-ba61-ea1515cefc3d" xmlns:ns3="1b9146e8-31f6-4d8a-8a7a-f543286feaac" targetNamespace="http://schemas.microsoft.com/office/2006/metadata/properties" ma:root="true" ma:fieldsID="7481150f3c1268d84ece899ab5a625f4" ns2:_="" ns3:_="">
    <xsd:import namespace="f5b5b155-7039-48c6-ba61-ea1515cefc3d"/>
    <xsd:import namespace="1b9146e8-31f6-4d8a-8a7a-f543286fe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5b155-7039-48c6-ba61-ea1515cef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e70b378-c27d-4445-b120-9047171c08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146e8-31f6-4d8a-8a7a-f543286fea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faa53b-e81d-43b9-9f25-caf0f7ff62d5}" ma:internalName="TaxCatchAll" ma:showField="CatchAllData" ma:web="1b9146e8-31f6-4d8a-8a7a-f543286fe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413F9-E7CF-43BD-9F91-D96F374B0D59}">
  <ds:schemaRefs>
    <ds:schemaRef ds:uri="http://purl.org/dc/terms/"/>
    <ds:schemaRef ds:uri="http://purl.org/dc/dcmitype/"/>
    <ds:schemaRef ds:uri="1b9146e8-31f6-4d8a-8a7a-f543286feaac"/>
    <ds:schemaRef ds:uri="http://schemas.microsoft.com/office/2006/documentManagement/types"/>
    <ds:schemaRef ds:uri="f5b5b155-7039-48c6-ba61-ea1515cefc3d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68A477B-D147-473B-8CF6-687A193BF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5b155-7039-48c6-ba61-ea1515cefc3d"/>
    <ds:schemaRef ds:uri="1b9146e8-31f6-4d8a-8a7a-f543286fe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0D9395-71C3-45D3-871E-22DA0319C1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BC8130-B3E7-44BC-A611-E5018E439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2411</Words>
  <Characters>15258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Święcki</dc:creator>
  <cp:keywords/>
  <cp:lastModifiedBy>Ewa Pięcek</cp:lastModifiedBy>
  <cp:revision>23</cp:revision>
  <cp:lastPrinted>2023-05-24T08:01:00Z</cp:lastPrinted>
  <dcterms:created xsi:type="dcterms:W3CDTF">2023-05-15T11:30:00Z</dcterms:created>
  <dcterms:modified xsi:type="dcterms:W3CDTF">2023-08-17T10:24:00Z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</Properties>
</file>