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80A0CE" w14:textId="329AEDA1" w:rsidR="00080CC4" w:rsidRPr="00DE5487" w:rsidRDefault="00080CC4" w:rsidP="00080CC4">
      <w:pPr>
        <w:tabs>
          <w:tab w:val="center" w:pos="4536"/>
          <w:tab w:val="right" w:pos="9072"/>
        </w:tabs>
        <w:jc w:val="center"/>
        <w:rPr>
          <w:rFonts w:cstheme="minorHAnsi"/>
          <w:sz w:val="20"/>
          <w:szCs w:val="20"/>
        </w:rPr>
      </w:pPr>
      <w:r w:rsidRPr="00DE5487">
        <w:rPr>
          <w:rFonts w:cstheme="minorHAnsi"/>
          <w:sz w:val="20"/>
          <w:szCs w:val="20"/>
        </w:rPr>
        <w:t xml:space="preserve">. </w:t>
      </w:r>
    </w:p>
    <w:p w14:paraId="09A5EB56" w14:textId="77777777" w:rsidR="00080CC4" w:rsidRPr="00DE5487" w:rsidRDefault="00080CC4" w:rsidP="00080CC4">
      <w:pPr>
        <w:tabs>
          <w:tab w:val="center" w:pos="4536"/>
          <w:tab w:val="right" w:pos="9072"/>
        </w:tabs>
        <w:jc w:val="center"/>
        <w:rPr>
          <w:rFonts w:cstheme="minorHAnsi"/>
          <w:sz w:val="20"/>
          <w:szCs w:val="20"/>
        </w:rPr>
      </w:pPr>
    </w:p>
    <w:p w14:paraId="3D41F651" w14:textId="77777777" w:rsidR="00080CC4" w:rsidRPr="00DE5487" w:rsidRDefault="00080CC4" w:rsidP="00080CC4">
      <w:pPr>
        <w:tabs>
          <w:tab w:val="center" w:pos="4536"/>
          <w:tab w:val="right" w:pos="9072"/>
        </w:tabs>
        <w:jc w:val="center"/>
        <w:rPr>
          <w:rFonts w:cstheme="minorHAnsi"/>
          <w:sz w:val="20"/>
          <w:szCs w:val="20"/>
        </w:rPr>
      </w:pPr>
    </w:p>
    <w:p w14:paraId="2693647C" w14:textId="77777777" w:rsidR="00080CC4" w:rsidRPr="00DE5487" w:rsidRDefault="00080CC4" w:rsidP="00080CC4">
      <w:pPr>
        <w:tabs>
          <w:tab w:val="center" w:pos="4536"/>
          <w:tab w:val="right" w:pos="9072"/>
        </w:tabs>
        <w:jc w:val="center"/>
        <w:rPr>
          <w:rFonts w:cstheme="minorHAnsi"/>
          <w:sz w:val="20"/>
          <w:szCs w:val="20"/>
        </w:rPr>
      </w:pPr>
    </w:p>
    <w:p w14:paraId="7F82A177" w14:textId="1825E2E8" w:rsidR="00080CC4" w:rsidRPr="00DE5487" w:rsidRDefault="00080CC4" w:rsidP="00080CC4">
      <w:pPr>
        <w:tabs>
          <w:tab w:val="center" w:pos="4536"/>
          <w:tab w:val="right" w:pos="9072"/>
        </w:tabs>
        <w:jc w:val="center"/>
        <w:rPr>
          <w:rFonts w:cstheme="minorHAnsi"/>
          <w:sz w:val="40"/>
          <w:szCs w:val="40"/>
        </w:rPr>
      </w:pPr>
      <w:r w:rsidRPr="00DE5487">
        <w:rPr>
          <w:rFonts w:cstheme="minorHAnsi"/>
          <w:sz w:val="40"/>
          <w:szCs w:val="40"/>
        </w:rPr>
        <w:t>SKRY</w:t>
      </w:r>
      <w:r w:rsidR="00DE5487" w:rsidRPr="00DE5487">
        <w:rPr>
          <w:rFonts w:cstheme="minorHAnsi"/>
          <w:sz w:val="40"/>
          <w:szCs w:val="40"/>
        </w:rPr>
        <w:t>P</w:t>
      </w:r>
      <w:r w:rsidRPr="00DE5487">
        <w:rPr>
          <w:rFonts w:cstheme="minorHAnsi"/>
          <w:sz w:val="40"/>
          <w:szCs w:val="40"/>
        </w:rPr>
        <w:t>T SZKO</w:t>
      </w:r>
      <w:r w:rsidR="003D3AAC">
        <w:rPr>
          <w:rFonts w:cstheme="minorHAnsi"/>
          <w:sz w:val="40"/>
          <w:szCs w:val="40"/>
        </w:rPr>
        <w:t>L</w:t>
      </w:r>
      <w:bookmarkStart w:id="0" w:name="_GoBack"/>
      <w:bookmarkEnd w:id="0"/>
      <w:r w:rsidRPr="00DE5487">
        <w:rPr>
          <w:rFonts w:cstheme="minorHAnsi"/>
          <w:sz w:val="40"/>
          <w:szCs w:val="40"/>
        </w:rPr>
        <w:t xml:space="preserve">ENIOWY </w:t>
      </w:r>
    </w:p>
    <w:p w14:paraId="517949D1" w14:textId="32F2EC27" w:rsidR="00080CC4" w:rsidRPr="00DE5487" w:rsidRDefault="00080CC4" w:rsidP="00080CC4">
      <w:pPr>
        <w:tabs>
          <w:tab w:val="center" w:pos="4536"/>
          <w:tab w:val="right" w:pos="9072"/>
        </w:tabs>
        <w:jc w:val="center"/>
        <w:rPr>
          <w:rFonts w:cstheme="minorHAnsi"/>
          <w:sz w:val="40"/>
          <w:szCs w:val="40"/>
        </w:rPr>
      </w:pPr>
      <w:r w:rsidRPr="00DE5487">
        <w:rPr>
          <w:rFonts w:cstheme="minorHAnsi"/>
          <w:sz w:val="40"/>
          <w:szCs w:val="40"/>
        </w:rPr>
        <w:t xml:space="preserve">Część </w:t>
      </w:r>
      <w:r w:rsidR="00E66575" w:rsidRPr="00DE5487">
        <w:rPr>
          <w:rFonts w:cstheme="minorHAnsi"/>
          <w:sz w:val="40"/>
          <w:szCs w:val="40"/>
        </w:rPr>
        <w:t>3</w:t>
      </w:r>
    </w:p>
    <w:p w14:paraId="3511ACDF" w14:textId="77777777" w:rsidR="00080CC4" w:rsidRPr="00DE5487" w:rsidRDefault="00080CC4" w:rsidP="00080CC4">
      <w:pPr>
        <w:tabs>
          <w:tab w:val="center" w:pos="4536"/>
          <w:tab w:val="right" w:pos="9072"/>
        </w:tabs>
        <w:jc w:val="center"/>
        <w:rPr>
          <w:rFonts w:cstheme="minorHAnsi"/>
          <w:sz w:val="40"/>
          <w:szCs w:val="40"/>
        </w:rPr>
      </w:pPr>
    </w:p>
    <w:p w14:paraId="0221A79B" w14:textId="77777777" w:rsidR="00080CC4" w:rsidRPr="00DE5487" w:rsidRDefault="00080CC4" w:rsidP="00080CC4">
      <w:pPr>
        <w:tabs>
          <w:tab w:val="center" w:pos="4536"/>
          <w:tab w:val="right" w:pos="9072"/>
        </w:tabs>
        <w:jc w:val="center"/>
        <w:rPr>
          <w:rFonts w:cstheme="minorHAnsi"/>
          <w:sz w:val="40"/>
          <w:szCs w:val="40"/>
        </w:rPr>
      </w:pPr>
      <w:r w:rsidRPr="00DE5487">
        <w:rPr>
          <w:rFonts w:cstheme="minorHAnsi"/>
          <w:sz w:val="40"/>
          <w:szCs w:val="40"/>
        </w:rPr>
        <w:t xml:space="preserve">EASY TO READ – TEKST ŁATWY DO CZYTANIA I ROZUMIENIA </w:t>
      </w:r>
    </w:p>
    <w:p w14:paraId="60278873" w14:textId="77777777" w:rsidR="00080CC4" w:rsidRPr="00DE5487" w:rsidRDefault="00080CC4" w:rsidP="00080CC4">
      <w:pPr>
        <w:tabs>
          <w:tab w:val="center" w:pos="4536"/>
          <w:tab w:val="right" w:pos="9072"/>
        </w:tabs>
        <w:jc w:val="center"/>
        <w:rPr>
          <w:rFonts w:cstheme="minorHAnsi"/>
          <w:sz w:val="20"/>
          <w:szCs w:val="20"/>
        </w:rPr>
      </w:pPr>
    </w:p>
    <w:p w14:paraId="67AA84E2" w14:textId="77777777" w:rsidR="00080CC4" w:rsidRPr="00DE5487" w:rsidRDefault="00080CC4" w:rsidP="00080CC4">
      <w:pPr>
        <w:tabs>
          <w:tab w:val="center" w:pos="4536"/>
          <w:tab w:val="right" w:pos="9072"/>
        </w:tabs>
        <w:jc w:val="center"/>
        <w:rPr>
          <w:rFonts w:cstheme="minorHAnsi"/>
          <w:sz w:val="20"/>
          <w:szCs w:val="20"/>
        </w:rPr>
      </w:pPr>
    </w:p>
    <w:p w14:paraId="13B8D288" w14:textId="77777777" w:rsidR="00080CC4" w:rsidRPr="00DE5487" w:rsidRDefault="00080CC4" w:rsidP="00080CC4">
      <w:pPr>
        <w:tabs>
          <w:tab w:val="center" w:pos="4536"/>
          <w:tab w:val="right" w:pos="9072"/>
        </w:tabs>
        <w:jc w:val="center"/>
        <w:rPr>
          <w:rFonts w:cstheme="minorHAnsi"/>
          <w:sz w:val="20"/>
          <w:szCs w:val="20"/>
        </w:rPr>
      </w:pPr>
    </w:p>
    <w:p w14:paraId="34716B9F" w14:textId="77777777" w:rsidR="00080CC4" w:rsidRPr="00DE5487" w:rsidRDefault="00080CC4" w:rsidP="00080CC4">
      <w:pPr>
        <w:tabs>
          <w:tab w:val="center" w:pos="4536"/>
          <w:tab w:val="right" w:pos="9072"/>
        </w:tabs>
        <w:jc w:val="center"/>
        <w:rPr>
          <w:rFonts w:cstheme="minorHAnsi"/>
          <w:sz w:val="20"/>
          <w:szCs w:val="20"/>
        </w:rPr>
      </w:pPr>
    </w:p>
    <w:p w14:paraId="593D133C" w14:textId="506D23B9" w:rsidR="00E061E8" w:rsidRPr="00DE5487" w:rsidRDefault="00E061E8">
      <w:pPr>
        <w:rPr>
          <w:rFonts w:cstheme="minorHAnsi"/>
        </w:rPr>
      </w:pPr>
    </w:p>
    <w:p w14:paraId="06005810" w14:textId="563F07D9" w:rsidR="00080CC4" w:rsidRPr="00DE5487" w:rsidRDefault="00080CC4">
      <w:pPr>
        <w:rPr>
          <w:rFonts w:cstheme="minorHAnsi"/>
        </w:rPr>
      </w:pPr>
    </w:p>
    <w:p w14:paraId="4B1CE5D9" w14:textId="2EAAA3C1" w:rsidR="00080CC4" w:rsidRPr="00DE5487" w:rsidRDefault="00080CC4">
      <w:pPr>
        <w:rPr>
          <w:rFonts w:cstheme="minorHAnsi"/>
        </w:rPr>
      </w:pPr>
    </w:p>
    <w:p w14:paraId="6358E87F" w14:textId="64DC319E" w:rsidR="00080CC4" w:rsidRPr="00DE5487" w:rsidRDefault="00080CC4">
      <w:pPr>
        <w:rPr>
          <w:rFonts w:cstheme="minorHAnsi"/>
        </w:rPr>
      </w:pPr>
    </w:p>
    <w:p w14:paraId="6E68604C" w14:textId="35434503" w:rsidR="00080CC4" w:rsidRPr="00DE5487" w:rsidRDefault="00080CC4">
      <w:pPr>
        <w:rPr>
          <w:rFonts w:cstheme="minorHAnsi"/>
        </w:rPr>
      </w:pPr>
    </w:p>
    <w:p w14:paraId="70BB523D" w14:textId="5D4ED94E" w:rsidR="00080CC4" w:rsidRPr="00DE5487" w:rsidRDefault="00080CC4">
      <w:pPr>
        <w:rPr>
          <w:rFonts w:cstheme="minorHAnsi"/>
        </w:rPr>
      </w:pPr>
    </w:p>
    <w:p w14:paraId="34F37BF3" w14:textId="7BE6E15B" w:rsidR="00080CC4" w:rsidRPr="00DE5487" w:rsidRDefault="00080CC4">
      <w:pPr>
        <w:rPr>
          <w:rFonts w:cstheme="minorHAnsi"/>
        </w:rPr>
      </w:pPr>
    </w:p>
    <w:p w14:paraId="63605638" w14:textId="01D88D6C" w:rsidR="00080CC4" w:rsidRPr="00DE5487" w:rsidRDefault="00080CC4">
      <w:pPr>
        <w:rPr>
          <w:rFonts w:cstheme="minorHAnsi"/>
        </w:rPr>
      </w:pPr>
    </w:p>
    <w:p w14:paraId="6BB60B00" w14:textId="41D0E3A2" w:rsidR="00080CC4" w:rsidRPr="00DE5487" w:rsidRDefault="00080CC4">
      <w:pPr>
        <w:rPr>
          <w:rFonts w:cstheme="minorHAnsi"/>
        </w:rPr>
      </w:pPr>
    </w:p>
    <w:p w14:paraId="05B98629" w14:textId="395C913C" w:rsidR="00080CC4" w:rsidRPr="00DE5487" w:rsidRDefault="00080CC4">
      <w:pPr>
        <w:rPr>
          <w:rFonts w:cstheme="minorHAnsi"/>
        </w:rPr>
      </w:pPr>
    </w:p>
    <w:p w14:paraId="2F3C896F" w14:textId="40712A9C" w:rsidR="00080CC4" w:rsidRPr="00DE5487" w:rsidRDefault="00080CC4">
      <w:pPr>
        <w:rPr>
          <w:rFonts w:cstheme="minorHAnsi"/>
        </w:rPr>
      </w:pPr>
    </w:p>
    <w:p w14:paraId="507C80DB" w14:textId="536837C3" w:rsidR="00080CC4" w:rsidRPr="00DE5487" w:rsidRDefault="00080CC4">
      <w:pPr>
        <w:rPr>
          <w:rFonts w:cstheme="minorHAnsi"/>
        </w:rPr>
      </w:pPr>
    </w:p>
    <w:p w14:paraId="60300463" w14:textId="2D252DEC" w:rsidR="00080CC4" w:rsidRPr="00DE5487" w:rsidRDefault="00080CC4">
      <w:pPr>
        <w:rPr>
          <w:rFonts w:cstheme="minorHAnsi"/>
          <w:b/>
          <w:bCs/>
          <w:sz w:val="28"/>
          <w:szCs w:val="28"/>
        </w:rPr>
      </w:pPr>
    </w:p>
    <w:p w14:paraId="065F760D" w14:textId="19205EF4" w:rsidR="00080CC4" w:rsidRPr="00DE5487" w:rsidRDefault="00080CC4">
      <w:pPr>
        <w:rPr>
          <w:rFonts w:cstheme="minorHAnsi"/>
          <w:b/>
          <w:bCs/>
          <w:sz w:val="28"/>
          <w:szCs w:val="28"/>
        </w:rPr>
      </w:pPr>
      <w:r w:rsidRPr="00DE5487">
        <w:rPr>
          <w:rFonts w:cstheme="minorHAnsi"/>
          <w:b/>
          <w:bCs/>
          <w:sz w:val="28"/>
          <w:szCs w:val="28"/>
        </w:rPr>
        <w:t xml:space="preserve">PISANIE TEKSTÓW ŁATWYCH DO ZROZUMIENIA – PRAKTYKA, ĆWICZENIA </w:t>
      </w:r>
    </w:p>
    <w:p w14:paraId="09E773B6" w14:textId="0DCC5B1B" w:rsidR="00080CC4" w:rsidRPr="00DE5487" w:rsidRDefault="00080CC4">
      <w:pPr>
        <w:rPr>
          <w:rFonts w:cstheme="minorHAnsi"/>
          <w:b/>
          <w:bCs/>
          <w:sz w:val="28"/>
          <w:szCs w:val="28"/>
        </w:rPr>
      </w:pPr>
    </w:p>
    <w:p w14:paraId="73CFC79D" w14:textId="05E82F4D" w:rsidR="00080CC4" w:rsidRPr="00DE5487" w:rsidRDefault="00080CC4" w:rsidP="00080CC4">
      <w:pPr>
        <w:pStyle w:val="Akapitzlist"/>
        <w:numPr>
          <w:ilvl w:val="0"/>
          <w:numId w:val="1"/>
        </w:numPr>
        <w:rPr>
          <w:rFonts w:cstheme="minorHAnsi"/>
          <w:b/>
          <w:bCs/>
          <w:sz w:val="24"/>
          <w:szCs w:val="24"/>
        </w:rPr>
      </w:pPr>
      <w:r w:rsidRPr="00DE5487">
        <w:rPr>
          <w:rFonts w:cstheme="minorHAnsi"/>
          <w:b/>
          <w:bCs/>
          <w:sz w:val="24"/>
          <w:szCs w:val="24"/>
        </w:rPr>
        <w:t xml:space="preserve">TEKST ALTERNATYWNY </w:t>
      </w:r>
    </w:p>
    <w:p w14:paraId="1F748247" w14:textId="77777777" w:rsidR="00080CC4" w:rsidRPr="00DE5487" w:rsidRDefault="00080CC4" w:rsidP="00080CC4">
      <w:pPr>
        <w:pStyle w:val="NormalnyWeb"/>
        <w:jc w:val="both"/>
        <w:rPr>
          <w:rFonts w:asciiTheme="minorHAnsi" w:hAnsiTheme="minorHAnsi" w:cstheme="minorHAnsi"/>
        </w:rPr>
      </w:pPr>
      <w:r w:rsidRPr="00DE5487">
        <w:rPr>
          <w:rFonts w:asciiTheme="minorHAnsi" w:hAnsiTheme="minorHAnsi" w:cstheme="minorHAnsi"/>
        </w:rPr>
        <w:t>Tekst alternatywny, zwany także „atrybutem alt” to „opisowy tekst zastępczy” stosowany w różnego rodzaju tekstach internetowych – na blogach, w mediach społecznościowych itp. Pojawia się zamiast grafiki czy zdjęcia, gdy z różnych powodów (na przykład słabego łącza) obraz na stronie nie może się wyświetlić. Dla osób z niepełnosprawnością wzroku jest natomiast sposobem na poznanie wizualnych treści w Internecie i odnalezienie się w cyfrowym świecie zdominowanym przez obrazy.</w:t>
      </w:r>
    </w:p>
    <w:p w14:paraId="1ED5CB65" w14:textId="77777777" w:rsidR="00080CC4" w:rsidRPr="00DE5487" w:rsidRDefault="00080CC4" w:rsidP="00080CC4">
      <w:pPr>
        <w:pStyle w:val="NormalnyWeb"/>
        <w:jc w:val="both"/>
        <w:rPr>
          <w:rFonts w:asciiTheme="minorHAnsi" w:hAnsiTheme="minorHAnsi" w:cstheme="minorHAnsi"/>
        </w:rPr>
      </w:pPr>
      <w:r w:rsidRPr="00DE5487">
        <w:rPr>
          <w:rFonts w:asciiTheme="minorHAnsi" w:hAnsiTheme="minorHAnsi" w:cstheme="minorHAnsi"/>
        </w:rPr>
        <w:t xml:space="preserve">Według wytycznych WCAG 2.0 zapewnienie tekstów alternatywnych do każdej informacji nietekstowej jest obowiązkowe dla wszystkich instytucji publicznych. Warto o tym pamiętać, zwłaszcza dodając grafiki do postów na Facebooku czy </w:t>
      </w:r>
      <w:proofErr w:type="spellStart"/>
      <w:r w:rsidRPr="00DE5487">
        <w:rPr>
          <w:rFonts w:asciiTheme="minorHAnsi" w:hAnsiTheme="minorHAnsi" w:cstheme="minorHAnsi"/>
        </w:rPr>
        <w:t>Twitterze</w:t>
      </w:r>
      <w:proofErr w:type="spellEnd"/>
      <w:r w:rsidRPr="00DE5487">
        <w:rPr>
          <w:rFonts w:asciiTheme="minorHAnsi" w:hAnsiTheme="minorHAnsi" w:cstheme="minorHAnsi"/>
        </w:rPr>
        <w:t>. W tych aplikacjach znajdziemy specjalne funkcje do tworzenia atrybutów alt, ale praktykuje się również dodawanie opisów alternatywnych do zdjęć bezpośrednio pod obrazkiem/grafiką w nawiasie kwadratowym. Taki zabieg jest dopuszczalny, gdy udostępniamy grafikę innego autora i jesteśmy pewni, że sam autor nie dodał tekstu alternatywnego w oryginalnym poście.</w:t>
      </w:r>
    </w:p>
    <w:p w14:paraId="0AE8A44E" w14:textId="2B918665" w:rsidR="00080CC4" w:rsidRPr="00DE5487" w:rsidRDefault="00080CC4" w:rsidP="00080CC4">
      <w:pPr>
        <w:pStyle w:val="NormalnyWeb"/>
        <w:rPr>
          <w:rFonts w:asciiTheme="minorHAnsi" w:hAnsiTheme="minorHAnsi" w:cstheme="minorHAnsi"/>
        </w:rPr>
      </w:pPr>
      <w:r w:rsidRPr="00DE5487">
        <w:rPr>
          <w:rFonts w:asciiTheme="minorHAnsi" w:hAnsiTheme="minorHAnsi" w:cstheme="minorHAnsi"/>
          <w:noProof/>
        </w:rPr>
        <w:lastRenderedPageBreak/>
        <w:drawing>
          <wp:anchor distT="0" distB="0" distL="114300" distR="114300" simplePos="0" relativeHeight="251658240" behindDoc="1" locked="0" layoutInCell="1" allowOverlap="1" wp14:anchorId="3E38856A" wp14:editId="44A19BAA">
            <wp:simplePos x="0" y="0"/>
            <wp:positionH relativeFrom="column">
              <wp:posOffset>-635</wp:posOffset>
            </wp:positionH>
            <wp:positionV relativeFrom="paragraph">
              <wp:posOffset>0</wp:posOffset>
            </wp:positionV>
            <wp:extent cx="5326380" cy="3002280"/>
            <wp:effectExtent l="0" t="0" r="7620" b="7620"/>
            <wp:wrapTight wrapText="bothSides">
              <wp:wrapPolygon edited="0">
                <wp:start x="0" y="0"/>
                <wp:lineTo x="0" y="21518"/>
                <wp:lineTo x="21554" y="21518"/>
                <wp:lineTo x="21554"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6380" cy="3002280"/>
                    </a:xfrm>
                    <a:prstGeom prst="rect">
                      <a:avLst/>
                    </a:prstGeom>
                    <a:noFill/>
                    <a:ln>
                      <a:noFill/>
                    </a:ln>
                  </pic:spPr>
                </pic:pic>
              </a:graphicData>
            </a:graphic>
          </wp:anchor>
        </w:drawing>
      </w:r>
    </w:p>
    <w:p w14:paraId="7DB11066" w14:textId="77777777" w:rsidR="00080CC4" w:rsidRPr="00DE5487" w:rsidRDefault="00080CC4" w:rsidP="00080CC4">
      <w:pPr>
        <w:pStyle w:val="NormalnyWeb"/>
        <w:rPr>
          <w:rStyle w:val="Uwydatnienie"/>
          <w:rFonts w:asciiTheme="minorHAnsi" w:hAnsiTheme="minorHAnsi" w:cstheme="minorHAnsi"/>
        </w:rPr>
      </w:pPr>
    </w:p>
    <w:p w14:paraId="0147DC72" w14:textId="77777777" w:rsidR="00080CC4" w:rsidRPr="00DE5487" w:rsidRDefault="00080CC4" w:rsidP="00080CC4">
      <w:pPr>
        <w:pStyle w:val="NormalnyWeb"/>
        <w:rPr>
          <w:rStyle w:val="Uwydatnienie"/>
          <w:rFonts w:asciiTheme="minorHAnsi" w:hAnsiTheme="minorHAnsi" w:cstheme="minorHAnsi"/>
        </w:rPr>
      </w:pPr>
    </w:p>
    <w:p w14:paraId="15FDE42F" w14:textId="77777777" w:rsidR="00080CC4" w:rsidRPr="00DE5487" w:rsidRDefault="00080CC4" w:rsidP="00080CC4">
      <w:pPr>
        <w:pStyle w:val="NormalnyWeb"/>
        <w:rPr>
          <w:rStyle w:val="Uwydatnienie"/>
          <w:rFonts w:asciiTheme="minorHAnsi" w:hAnsiTheme="minorHAnsi" w:cstheme="minorHAnsi"/>
        </w:rPr>
      </w:pPr>
    </w:p>
    <w:p w14:paraId="2FCF4CAC" w14:textId="77777777" w:rsidR="00080CC4" w:rsidRPr="00DE5487" w:rsidRDefault="00080CC4" w:rsidP="00080CC4">
      <w:pPr>
        <w:pStyle w:val="NormalnyWeb"/>
        <w:rPr>
          <w:rStyle w:val="Uwydatnienie"/>
          <w:rFonts w:asciiTheme="minorHAnsi" w:hAnsiTheme="minorHAnsi" w:cstheme="minorHAnsi"/>
        </w:rPr>
      </w:pPr>
    </w:p>
    <w:p w14:paraId="7D4A079D" w14:textId="77777777" w:rsidR="00080CC4" w:rsidRPr="00DE5487" w:rsidRDefault="00080CC4" w:rsidP="00080CC4">
      <w:pPr>
        <w:pStyle w:val="NormalnyWeb"/>
        <w:rPr>
          <w:rStyle w:val="Uwydatnienie"/>
          <w:rFonts w:asciiTheme="minorHAnsi" w:hAnsiTheme="minorHAnsi" w:cstheme="minorHAnsi"/>
        </w:rPr>
      </w:pPr>
    </w:p>
    <w:p w14:paraId="21B84B08" w14:textId="77777777" w:rsidR="00080CC4" w:rsidRPr="00DE5487" w:rsidRDefault="00080CC4" w:rsidP="00080CC4">
      <w:pPr>
        <w:pStyle w:val="NormalnyWeb"/>
        <w:rPr>
          <w:rStyle w:val="Uwydatnienie"/>
          <w:rFonts w:asciiTheme="minorHAnsi" w:hAnsiTheme="minorHAnsi" w:cstheme="minorHAnsi"/>
        </w:rPr>
      </w:pPr>
    </w:p>
    <w:p w14:paraId="7FB6B73E" w14:textId="77777777" w:rsidR="00080CC4" w:rsidRPr="00DE5487" w:rsidRDefault="00080CC4" w:rsidP="00080CC4">
      <w:pPr>
        <w:pStyle w:val="NormalnyWeb"/>
        <w:rPr>
          <w:rStyle w:val="Uwydatnienie"/>
          <w:rFonts w:asciiTheme="minorHAnsi" w:hAnsiTheme="minorHAnsi" w:cstheme="minorHAnsi"/>
        </w:rPr>
      </w:pPr>
    </w:p>
    <w:p w14:paraId="7325010A" w14:textId="77777777" w:rsidR="00080CC4" w:rsidRPr="00DE5487" w:rsidRDefault="00080CC4" w:rsidP="00080CC4">
      <w:pPr>
        <w:pStyle w:val="NormalnyWeb"/>
        <w:rPr>
          <w:rStyle w:val="Uwydatnienie"/>
          <w:rFonts w:asciiTheme="minorHAnsi" w:hAnsiTheme="minorHAnsi" w:cstheme="minorHAnsi"/>
        </w:rPr>
      </w:pPr>
    </w:p>
    <w:p w14:paraId="4236F88D" w14:textId="0DFEFC1D" w:rsidR="00080CC4" w:rsidRPr="00DE5487" w:rsidRDefault="00080CC4" w:rsidP="00080CC4">
      <w:pPr>
        <w:pStyle w:val="NormalnyWeb"/>
        <w:rPr>
          <w:rFonts w:asciiTheme="minorHAnsi" w:hAnsiTheme="minorHAnsi" w:cstheme="minorHAnsi"/>
        </w:rPr>
      </w:pPr>
      <w:r w:rsidRPr="00DE5487">
        <w:rPr>
          <w:rStyle w:val="Uwydatnienie"/>
          <w:rFonts w:asciiTheme="minorHAnsi" w:hAnsiTheme="minorHAnsi" w:cstheme="minorHAnsi"/>
        </w:rPr>
        <w:t>Tekst alt umieszczony w nawiasie kwadratowym przy obrazku na Facebooku.</w:t>
      </w:r>
      <w:r w:rsidRPr="00DE5487">
        <w:rPr>
          <w:rFonts w:asciiTheme="minorHAnsi" w:hAnsiTheme="minorHAnsi" w:cstheme="minorHAnsi"/>
          <w:b/>
          <w:bCs/>
        </w:rPr>
        <w:br/>
      </w:r>
      <w:r w:rsidRPr="00DE5487">
        <w:rPr>
          <w:rFonts w:asciiTheme="minorHAnsi" w:hAnsiTheme="minorHAnsi" w:cstheme="minorHAnsi"/>
        </w:rPr>
        <w:br/>
        <w:t>Stworzenie atrybutu alt może wydaje się proste, jednak przygotowanie dobrego opisu, który przysłuży się osobom niewidomym, wymaga pewnej wprawy. Aby do niej dojść, warto kierować się poniższymi zasadami:</w:t>
      </w:r>
    </w:p>
    <w:p w14:paraId="264CBDF0" w14:textId="691F6485" w:rsidR="00080CC4" w:rsidRPr="00DE5487" w:rsidRDefault="00080CC4" w:rsidP="00080CC4">
      <w:pPr>
        <w:pStyle w:val="NormalnyWeb"/>
        <w:numPr>
          <w:ilvl w:val="0"/>
          <w:numId w:val="2"/>
        </w:numPr>
        <w:jc w:val="both"/>
        <w:rPr>
          <w:rStyle w:val="Pogrubienie"/>
          <w:rFonts w:asciiTheme="minorHAnsi" w:hAnsiTheme="minorHAnsi" w:cstheme="minorHAnsi"/>
        </w:rPr>
      </w:pPr>
      <w:r w:rsidRPr="00DE5487">
        <w:rPr>
          <w:rStyle w:val="Pogrubienie"/>
          <w:rFonts w:asciiTheme="minorHAnsi" w:hAnsiTheme="minorHAnsi" w:cstheme="minorHAnsi"/>
        </w:rPr>
        <w:t>Pisz wyczerpująco i konkretnie</w:t>
      </w:r>
    </w:p>
    <w:p w14:paraId="51EA0666" w14:textId="0DDE5AC4" w:rsidR="00080CC4" w:rsidRPr="00DE5487" w:rsidRDefault="00080CC4" w:rsidP="00080CC4">
      <w:pPr>
        <w:pStyle w:val="NormalnyWeb"/>
        <w:ind w:left="720"/>
        <w:jc w:val="both"/>
        <w:rPr>
          <w:rFonts w:asciiTheme="minorHAnsi" w:hAnsiTheme="minorHAnsi" w:cstheme="minorHAnsi"/>
        </w:rPr>
      </w:pPr>
      <w:r w:rsidRPr="00DE5487">
        <w:rPr>
          <w:rFonts w:asciiTheme="minorHAnsi" w:hAnsiTheme="minorHAnsi" w:cstheme="minorHAnsi"/>
        </w:rPr>
        <w:br/>
        <w:t>Według poradników Google dla webmasterów tekst alternatywny ma być „krótki, ale pełen treści”. W poradniku mowa jest o 125 znakach, jednak według niektórych ekspertów nie ma takiego limitu. Warto po prostu zachować zdrowy rozsądek i dostosować tekst do potrzeb użytkownika. Atrybut alt powinien zawierać słowa klucze i być mocno osadzony w kontekście zdjęcia. Na przykład, jeśli obraz odnosi się do sfery emocjonalnej, skupmy się na opisie emocji, które wywołuje. Kiedy tworzymy opisy alternatywne, warto zadać sobie pytanie, czy po wybrzmieniu jego treści osoba niewidząca może wyobrazić sobie zawartość obrazka.</w:t>
      </w:r>
    </w:p>
    <w:p w14:paraId="6ECB1C87" w14:textId="01125AD0" w:rsidR="00080CC4" w:rsidRPr="00DE5487" w:rsidRDefault="00080CC4" w:rsidP="00080CC4">
      <w:pPr>
        <w:pStyle w:val="NormalnyWeb"/>
        <w:numPr>
          <w:ilvl w:val="0"/>
          <w:numId w:val="2"/>
        </w:numPr>
        <w:rPr>
          <w:rStyle w:val="Pogrubienie"/>
          <w:rFonts w:asciiTheme="minorHAnsi" w:hAnsiTheme="minorHAnsi" w:cstheme="minorHAnsi"/>
        </w:rPr>
      </w:pPr>
      <w:r w:rsidRPr="00DE5487">
        <w:rPr>
          <w:rStyle w:val="Pogrubienie"/>
          <w:rFonts w:asciiTheme="minorHAnsi" w:hAnsiTheme="minorHAnsi" w:cstheme="minorHAnsi"/>
        </w:rPr>
        <w:t>Zrezygnuj ze zbędnych słów odnoszących się do samego obrazu</w:t>
      </w:r>
    </w:p>
    <w:p w14:paraId="1A045458" w14:textId="6DB90A40" w:rsidR="00080CC4" w:rsidRPr="00DE5487" w:rsidRDefault="00080CC4" w:rsidP="00080CC4">
      <w:pPr>
        <w:pStyle w:val="NormalnyWeb"/>
        <w:ind w:left="720"/>
        <w:jc w:val="both"/>
        <w:rPr>
          <w:rFonts w:asciiTheme="minorHAnsi" w:hAnsiTheme="minorHAnsi" w:cstheme="minorHAnsi"/>
        </w:rPr>
      </w:pPr>
      <w:r w:rsidRPr="00DE5487">
        <w:rPr>
          <w:rFonts w:asciiTheme="minorHAnsi" w:hAnsiTheme="minorHAnsi" w:cstheme="minorHAnsi"/>
        </w:rPr>
        <w:lastRenderedPageBreak/>
        <w:br/>
        <w:t>Unikaj sformułowań typu „na zdjęciu widać”, „grafika przedstawia”, od razu przejdź do samej zawartości. Opis nie tylko nabierze płynności, lecz także zmniejszy się liczba jego znaków.</w:t>
      </w:r>
    </w:p>
    <w:p w14:paraId="490554E9" w14:textId="6C97579E" w:rsidR="00080CC4" w:rsidRPr="00DE5487" w:rsidRDefault="00080CC4" w:rsidP="00080CC4">
      <w:pPr>
        <w:pStyle w:val="NormalnyWeb"/>
        <w:numPr>
          <w:ilvl w:val="0"/>
          <w:numId w:val="2"/>
        </w:numPr>
        <w:rPr>
          <w:rStyle w:val="Pogrubienie"/>
          <w:rFonts w:asciiTheme="minorHAnsi" w:hAnsiTheme="minorHAnsi" w:cstheme="minorHAnsi"/>
        </w:rPr>
      </w:pPr>
      <w:r w:rsidRPr="00DE5487">
        <w:rPr>
          <w:rStyle w:val="Pogrubienie"/>
          <w:rFonts w:asciiTheme="minorHAnsi" w:hAnsiTheme="minorHAnsi" w:cstheme="minorHAnsi"/>
        </w:rPr>
        <w:t>Unikaj nagromadzenia przymiotników i przysłówków</w:t>
      </w:r>
    </w:p>
    <w:p w14:paraId="33246CEA" w14:textId="39D2048D" w:rsidR="00080CC4" w:rsidRPr="00DE5487" w:rsidRDefault="00080CC4" w:rsidP="00080CC4">
      <w:pPr>
        <w:pStyle w:val="NormalnyWeb"/>
        <w:ind w:left="720"/>
        <w:jc w:val="both"/>
        <w:rPr>
          <w:rFonts w:asciiTheme="minorHAnsi" w:hAnsiTheme="minorHAnsi" w:cstheme="minorHAnsi"/>
        </w:rPr>
      </w:pPr>
      <w:r w:rsidRPr="00DE5487">
        <w:rPr>
          <w:rFonts w:asciiTheme="minorHAnsi" w:hAnsiTheme="minorHAnsi" w:cstheme="minorHAnsi"/>
        </w:rPr>
        <w:br/>
        <w:t>Opis alternatywny ma przede wszystkim funkcję użytkową. Niektórzy o tym zapominają i za wszelką cenę ubarwiają teksty epitetami. Opisy stają się przez to długie i mało konkretne, a w efekcie rozpraszają uwagę odbiorcy nieistotnymi detalami. Zdecydowanie lepiej jest zastąpić liczne przymiotniki czasownikami, które nadają lekkości i pomagają skonkretyzować tekst.</w:t>
      </w:r>
    </w:p>
    <w:p w14:paraId="177328A6" w14:textId="6EB7FA78" w:rsidR="00080CC4" w:rsidRPr="001F50D2" w:rsidRDefault="00080CC4" w:rsidP="00080CC4">
      <w:pPr>
        <w:pStyle w:val="NormalnyWeb"/>
        <w:rPr>
          <w:rFonts w:asciiTheme="minorHAnsi" w:hAnsiTheme="minorHAnsi" w:cstheme="minorHAnsi"/>
          <w:b/>
          <w:bCs/>
          <w:color w:val="70AD47" w:themeColor="accent6"/>
          <w:u w:val="single"/>
        </w:rPr>
      </w:pPr>
      <w:r w:rsidRPr="001F50D2">
        <w:rPr>
          <w:rFonts w:asciiTheme="minorHAnsi" w:hAnsiTheme="minorHAnsi" w:cstheme="minorHAnsi"/>
          <w:b/>
          <w:bCs/>
          <w:color w:val="70AD47" w:themeColor="accent6"/>
          <w:u w:val="single"/>
        </w:rPr>
        <w:t>Przykład:</w:t>
      </w:r>
    </w:p>
    <w:p w14:paraId="37EB2167" w14:textId="53607394" w:rsidR="00080CC4" w:rsidRPr="00DE5487" w:rsidRDefault="00080CC4" w:rsidP="00080CC4">
      <w:pPr>
        <w:pStyle w:val="NormalnyWeb"/>
        <w:rPr>
          <w:rFonts w:asciiTheme="minorHAnsi" w:hAnsiTheme="minorHAnsi" w:cstheme="minorHAnsi"/>
        </w:rPr>
      </w:pPr>
      <w:r w:rsidRPr="00DE5487">
        <w:rPr>
          <w:rFonts w:asciiTheme="minorHAnsi" w:hAnsiTheme="minorHAnsi" w:cstheme="minorHAnsi"/>
          <w:noProof/>
        </w:rPr>
        <w:drawing>
          <wp:inline distT="0" distB="0" distL="0" distR="0" wp14:anchorId="5725B4BF" wp14:editId="11570B7D">
            <wp:extent cx="2857500" cy="1912620"/>
            <wp:effectExtent l="0" t="0" r="0" b="0"/>
            <wp:docPr id="4" name="Obraz 4" descr="Obraz zawierający trawa, pies, zewnętrzne, osob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rawa, pies, zewnętrzne, osoba&#10;&#10;Opis wygenerowany automatyczn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912620"/>
                    </a:xfrm>
                    <a:prstGeom prst="rect">
                      <a:avLst/>
                    </a:prstGeom>
                    <a:noFill/>
                    <a:ln>
                      <a:noFill/>
                    </a:ln>
                  </pic:spPr>
                </pic:pic>
              </a:graphicData>
            </a:graphic>
          </wp:inline>
        </w:drawing>
      </w:r>
    </w:p>
    <w:p w14:paraId="526D2FA1" w14:textId="77777777" w:rsidR="00080CC4" w:rsidRPr="00DE5487" w:rsidRDefault="00080CC4" w:rsidP="00080CC4">
      <w:pPr>
        <w:pStyle w:val="NormalnyWeb"/>
        <w:rPr>
          <w:rFonts w:asciiTheme="minorHAnsi" w:hAnsiTheme="minorHAnsi" w:cstheme="minorHAnsi"/>
        </w:rPr>
      </w:pPr>
      <w:r w:rsidRPr="00DE5487">
        <w:rPr>
          <w:rStyle w:val="Uwydatnienie"/>
          <w:rFonts w:asciiTheme="minorHAnsi" w:hAnsiTheme="minorHAnsi" w:cstheme="minorHAnsi"/>
        </w:rPr>
        <w:t xml:space="preserve">Źródło: </w:t>
      </w:r>
      <w:proofErr w:type="spellStart"/>
      <w:r w:rsidRPr="00DE5487">
        <w:rPr>
          <w:rStyle w:val="Uwydatnienie"/>
          <w:rFonts w:asciiTheme="minorHAnsi" w:hAnsiTheme="minorHAnsi" w:cstheme="minorHAnsi"/>
        </w:rPr>
        <w:t>Pixabay</w:t>
      </w:r>
      <w:proofErr w:type="spellEnd"/>
    </w:p>
    <w:p w14:paraId="41C90AB4" w14:textId="77777777" w:rsidR="00080CC4" w:rsidRPr="00DE5487" w:rsidRDefault="00080CC4" w:rsidP="00080CC4">
      <w:pPr>
        <w:pStyle w:val="NormalnyWeb"/>
        <w:rPr>
          <w:rFonts w:asciiTheme="minorHAnsi" w:hAnsiTheme="minorHAnsi" w:cstheme="minorHAnsi"/>
        </w:rPr>
      </w:pPr>
      <w:r w:rsidRPr="00DE5487">
        <w:rPr>
          <w:rStyle w:val="Uwydatnienie"/>
          <w:rFonts w:asciiTheme="minorHAnsi" w:hAnsiTheme="minorHAnsi" w:cstheme="minorHAnsi"/>
        </w:rPr>
        <w:t>„Uśmiechnięta mała dziewczynka z dużym brązowym psem na zielonej łące”.</w:t>
      </w:r>
    </w:p>
    <w:p w14:paraId="58AC85B6" w14:textId="77777777" w:rsidR="00080CC4" w:rsidRPr="00DE5487" w:rsidRDefault="00080CC4" w:rsidP="00080CC4">
      <w:pPr>
        <w:pStyle w:val="NormalnyWeb"/>
        <w:rPr>
          <w:rFonts w:asciiTheme="minorHAnsi" w:hAnsiTheme="minorHAnsi" w:cstheme="minorHAnsi"/>
        </w:rPr>
      </w:pPr>
      <w:r w:rsidRPr="00DE5487">
        <w:rPr>
          <w:rFonts w:asciiTheme="minorHAnsi" w:hAnsiTheme="minorHAnsi" w:cstheme="minorHAnsi"/>
        </w:rPr>
        <w:t>Ten opis składa się z jednego zdania przesyconego przymiotnikami. Można dodać mu lekkości przez pozbycie się części przymiotników na rzecz czasowników i podzielenie całości na krótsze zdania:</w:t>
      </w:r>
    </w:p>
    <w:p w14:paraId="6D928DA7" w14:textId="77777777" w:rsidR="00080CC4" w:rsidRPr="00DE5487" w:rsidRDefault="00080CC4" w:rsidP="00080CC4">
      <w:pPr>
        <w:pStyle w:val="NormalnyWeb"/>
        <w:rPr>
          <w:rFonts w:asciiTheme="minorHAnsi" w:hAnsiTheme="minorHAnsi" w:cstheme="minorHAnsi"/>
        </w:rPr>
      </w:pPr>
      <w:r w:rsidRPr="00DE5487">
        <w:rPr>
          <w:rStyle w:val="Uwydatnienie"/>
          <w:rFonts w:asciiTheme="minorHAnsi" w:hAnsiTheme="minorHAnsi" w:cstheme="minorHAnsi"/>
        </w:rPr>
        <w:t>„Kilkuletnia dziewczynka przytula się do ogromnego psa. Uśmiecha się lekko. W tle soczyście zielona łąka”.</w:t>
      </w:r>
    </w:p>
    <w:p w14:paraId="622DFE2E" w14:textId="197D266C" w:rsidR="00080CC4" w:rsidRPr="00DE5487" w:rsidRDefault="00080CC4" w:rsidP="00080CC4">
      <w:pPr>
        <w:pStyle w:val="NormalnyWeb"/>
        <w:numPr>
          <w:ilvl w:val="0"/>
          <w:numId w:val="2"/>
        </w:numPr>
        <w:rPr>
          <w:rStyle w:val="Pogrubienie"/>
          <w:rFonts w:asciiTheme="minorHAnsi" w:hAnsiTheme="minorHAnsi" w:cstheme="minorHAnsi"/>
        </w:rPr>
      </w:pPr>
      <w:r w:rsidRPr="00DE5487">
        <w:rPr>
          <w:rStyle w:val="Pogrubienie"/>
          <w:rFonts w:asciiTheme="minorHAnsi" w:hAnsiTheme="minorHAnsi" w:cstheme="minorHAnsi"/>
        </w:rPr>
        <w:lastRenderedPageBreak/>
        <w:t>Nie używaj strony biernej</w:t>
      </w:r>
    </w:p>
    <w:p w14:paraId="2A512725" w14:textId="6376DDF5" w:rsidR="00080CC4" w:rsidRPr="00DE5487" w:rsidRDefault="00080CC4" w:rsidP="00080CC4">
      <w:pPr>
        <w:pStyle w:val="NormalnyWeb"/>
        <w:ind w:left="720"/>
        <w:jc w:val="both"/>
        <w:rPr>
          <w:rFonts w:asciiTheme="minorHAnsi" w:hAnsiTheme="minorHAnsi" w:cstheme="minorHAnsi"/>
        </w:rPr>
      </w:pPr>
      <w:r w:rsidRPr="00DE5487">
        <w:rPr>
          <w:rFonts w:asciiTheme="minorHAnsi" w:hAnsiTheme="minorHAnsi" w:cstheme="minorHAnsi"/>
        </w:rPr>
        <w:br/>
        <w:t>Aby tekst był przyjemny w odbiorze i w pełni zrozumiały należy używać w atrybutach alt strony czynnej. Strona bierna nadaje tekstowi urzędowy ton i zdecydowanie utrudnia zrozumienie treści.</w:t>
      </w:r>
    </w:p>
    <w:p w14:paraId="0B3A4B6F" w14:textId="566CA32F" w:rsidR="00080CC4" w:rsidRPr="00DE5487" w:rsidRDefault="00080CC4" w:rsidP="00080CC4">
      <w:pPr>
        <w:pStyle w:val="NormalnyWeb"/>
        <w:numPr>
          <w:ilvl w:val="0"/>
          <w:numId w:val="2"/>
        </w:numPr>
        <w:rPr>
          <w:rStyle w:val="Pogrubienie"/>
          <w:rFonts w:asciiTheme="minorHAnsi" w:hAnsiTheme="minorHAnsi" w:cstheme="minorHAnsi"/>
        </w:rPr>
      </w:pPr>
      <w:r w:rsidRPr="00DE5487">
        <w:rPr>
          <w:rStyle w:val="Pogrubienie"/>
          <w:rFonts w:asciiTheme="minorHAnsi" w:hAnsiTheme="minorHAnsi" w:cstheme="minorHAnsi"/>
        </w:rPr>
        <w:t>Osadź tekst w kontekście</w:t>
      </w:r>
    </w:p>
    <w:p w14:paraId="06578A71" w14:textId="6F7CB679" w:rsidR="00080CC4" w:rsidRPr="00DE5487" w:rsidRDefault="00080CC4" w:rsidP="00080CC4">
      <w:pPr>
        <w:pStyle w:val="NormalnyWeb"/>
        <w:ind w:left="720"/>
        <w:jc w:val="both"/>
        <w:rPr>
          <w:rFonts w:asciiTheme="minorHAnsi" w:hAnsiTheme="minorHAnsi" w:cstheme="minorHAnsi"/>
        </w:rPr>
      </w:pPr>
      <w:r w:rsidRPr="00DE5487">
        <w:rPr>
          <w:rFonts w:asciiTheme="minorHAnsi" w:hAnsiTheme="minorHAnsi" w:cstheme="minorHAnsi"/>
        </w:rPr>
        <w:br/>
        <w:t>Tekst alternatywny musi być treściwy, ale także adekwatny do tematu, który porusza. To samo zdjęcie można opisać na kilka różnych sposobów, w zależności do tego, na jakiej stronie się znajduje i jaki cel mu przyświeca. Na przykład na blogach podróżniczych w opisach alternatywnych warto zawrzeć nazwy geograficzne, które nie będą aż tak istotne w przypadku, gdy zdjęcie jest tylko tłem do historii o wakacyjnej miłości.</w:t>
      </w:r>
    </w:p>
    <w:p w14:paraId="6A5DB9EE" w14:textId="1DA0EC5D" w:rsidR="00080CC4" w:rsidRPr="00DE5487" w:rsidRDefault="00080CC4" w:rsidP="00080CC4">
      <w:pPr>
        <w:pStyle w:val="NormalnyWeb"/>
        <w:rPr>
          <w:rFonts w:asciiTheme="minorHAnsi" w:hAnsiTheme="minorHAnsi" w:cstheme="minorHAnsi"/>
        </w:rPr>
      </w:pPr>
      <w:r w:rsidRPr="00DE5487">
        <w:rPr>
          <w:rFonts w:asciiTheme="minorHAnsi" w:hAnsiTheme="minorHAnsi" w:cstheme="minorHAnsi"/>
          <w:noProof/>
        </w:rPr>
        <w:drawing>
          <wp:inline distT="0" distB="0" distL="0" distR="0" wp14:anchorId="5C93E0BF" wp14:editId="58BB1EFE">
            <wp:extent cx="2141220" cy="2857500"/>
            <wp:effectExtent l="0" t="0" r="0" b="0"/>
            <wp:docPr id="3" name="Obraz 3" descr="Obraz zawierający kot, wewnątrz, ssak, pomarańcz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kot, wewnątrz, ssak, pomarańczowy&#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1220" cy="2857500"/>
                    </a:xfrm>
                    <a:prstGeom prst="rect">
                      <a:avLst/>
                    </a:prstGeom>
                    <a:noFill/>
                    <a:ln>
                      <a:noFill/>
                    </a:ln>
                  </pic:spPr>
                </pic:pic>
              </a:graphicData>
            </a:graphic>
          </wp:inline>
        </w:drawing>
      </w:r>
      <w:r w:rsidRPr="00DE5487">
        <w:rPr>
          <w:rFonts w:asciiTheme="minorHAnsi" w:hAnsiTheme="minorHAnsi" w:cstheme="minorHAnsi"/>
          <w:noProof/>
        </w:rPr>
        <w:drawing>
          <wp:inline distT="0" distB="0" distL="0" distR="0" wp14:anchorId="3021E5AA" wp14:editId="31DE8B50">
            <wp:extent cx="2857500" cy="2087880"/>
            <wp:effectExtent l="0" t="0" r="0" b="7620"/>
            <wp:docPr id="2" name="Obraz 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087880"/>
                    </a:xfrm>
                    <a:prstGeom prst="rect">
                      <a:avLst/>
                    </a:prstGeom>
                    <a:noFill/>
                    <a:ln>
                      <a:noFill/>
                    </a:ln>
                  </pic:spPr>
                </pic:pic>
              </a:graphicData>
            </a:graphic>
          </wp:inline>
        </w:drawing>
      </w:r>
    </w:p>
    <w:p w14:paraId="28B2DD31" w14:textId="77777777" w:rsidR="00080CC4" w:rsidRPr="00DE5487" w:rsidRDefault="00080CC4" w:rsidP="00080CC4">
      <w:pPr>
        <w:pStyle w:val="NormalnyWeb"/>
        <w:rPr>
          <w:rFonts w:asciiTheme="minorHAnsi" w:hAnsiTheme="minorHAnsi" w:cstheme="minorHAnsi"/>
        </w:rPr>
      </w:pPr>
      <w:r w:rsidRPr="001F50D2">
        <w:rPr>
          <w:rStyle w:val="Uwydatnienie"/>
          <w:rFonts w:asciiTheme="minorHAnsi" w:hAnsiTheme="minorHAnsi" w:cstheme="minorHAnsi"/>
          <w:b/>
          <w:bCs/>
          <w:color w:val="70AD47" w:themeColor="accent6"/>
        </w:rPr>
        <w:t>Przykładowy tekst alternatywny do zdjęcia zamieszczonego na Facebooku</w:t>
      </w:r>
      <w:r w:rsidRPr="00DE5487">
        <w:rPr>
          <w:rStyle w:val="Uwydatnienie"/>
          <w:rFonts w:asciiTheme="minorHAnsi" w:hAnsiTheme="minorHAnsi" w:cstheme="minorHAnsi"/>
        </w:rPr>
        <w:t>.</w:t>
      </w:r>
    </w:p>
    <w:p w14:paraId="5B75F66F" w14:textId="77777777" w:rsidR="00080CC4" w:rsidRPr="00DE5487" w:rsidRDefault="00080CC4">
      <w:pPr>
        <w:rPr>
          <w:rFonts w:cstheme="minorHAnsi"/>
          <w:b/>
          <w:bCs/>
          <w:sz w:val="28"/>
          <w:szCs w:val="28"/>
        </w:rPr>
      </w:pPr>
    </w:p>
    <w:p w14:paraId="21788D32" w14:textId="406B1A84" w:rsidR="00080CC4" w:rsidRPr="00DE5487" w:rsidRDefault="00080CC4">
      <w:pPr>
        <w:rPr>
          <w:rFonts w:cstheme="minorHAnsi"/>
        </w:rPr>
      </w:pPr>
    </w:p>
    <w:p w14:paraId="67E5021B" w14:textId="578EC2F0" w:rsidR="00807B1C" w:rsidRPr="00DE5487" w:rsidRDefault="00807B1C">
      <w:pPr>
        <w:rPr>
          <w:rFonts w:cstheme="minorHAnsi"/>
        </w:rPr>
      </w:pPr>
    </w:p>
    <w:p w14:paraId="1AD95811" w14:textId="1F1446B7" w:rsidR="00807B1C" w:rsidRPr="00DE5487" w:rsidRDefault="00807B1C">
      <w:pPr>
        <w:rPr>
          <w:rFonts w:cstheme="minorHAnsi"/>
        </w:rPr>
      </w:pPr>
    </w:p>
    <w:p w14:paraId="67E99958" w14:textId="07ACAE06" w:rsidR="00807B1C" w:rsidRPr="00DE5487" w:rsidRDefault="00807B1C">
      <w:pPr>
        <w:rPr>
          <w:rFonts w:cstheme="minorHAnsi"/>
        </w:rPr>
      </w:pPr>
    </w:p>
    <w:p w14:paraId="069CC29F" w14:textId="46E30835" w:rsidR="00807B1C" w:rsidRPr="00DE5487" w:rsidRDefault="00807B1C">
      <w:pPr>
        <w:rPr>
          <w:rFonts w:cstheme="minorHAnsi"/>
        </w:rPr>
      </w:pPr>
    </w:p>
    <w:p w14:paraId="0EBEA6CF" w14:textId="0D0A99C2" w:rsidR="00807B1C" w:rsidRPr="00DE5487" w:rsidRDefault="00807B1C" w:rsidP="00807B1C">
      <w:pPr>
        <w:pStyle w:val="Akapitzlist"/>
        <w:numPr>
          <w:ilvl w:val="0"/>
          <w:numId w:val="1"/>
        </w:numPr>
        <w:rPr>
          <w:rFonts w:cstheme="minorHAnsi"/>
          <w:b/>
          <w:bCs/>
          <w:sz w:val="24"/>
          <w:szCs w:val="24"/>
        </w:rPr>
      </w:pPr>
      <w:r w:rsidRPr="00DE5487">
        <w:rPr>
          <w:rFonts w:cstheme="minorHAnsi"/>
          <w:b/>
          <w:bCs/>
          <w:sz w:val="24"/>
          <w:szCs w:val="24"/>
        </w:rPr>
        <w:t xml:space="preserve">PISANIE TEKSTÓW / FORMUŁOWANIE KOMUNIKATÓW </w:t>
      </w:r>
    </w:p>
    <w:p w14:paraId="6AB95C60" w14:textId="6DD2015B" w:rsidR="00807B1C" w:rsidRPr="00DE5487" w:rsidRDefault="00807B1C" w:rsidP="00807B1C">
      <w:pPr>
        <w:rPr>
          <w:rFonts w:cstheme="minorHAnsi"/>
        </w:rPr>
      </w:pPr>
    </w:p>
    <w:p w14:paraId="7B6DDAD6" w14:textId="6A645ADC" w:rsidR="00807B1C" w:rsidRPr="00DE5487" w:rsidRDefault="00807B1C" w:rsidP="00807B1C">
      <w:pPr>
        <w:spacing w:before="100" w:beforeAutospacing="1" w:after="100" w:afterAutospacing="1" w:line="240" w:lineRule="auto"/>
        <w:jc w:val="both"/>
        <w:rPr>
          <w:rFonts w:eastAsia="Times New Roman" w:cstheme="minorHAnsi"/>
          <w:sz w:val="24"/>
          <w:szCs w:val="24"/>
          <w:lang w:eastAsia="pl-PL"/>
        </w:rPr>
      </w:pPr>
      <w:r w:rsidRPr="00DE5487">
        <w:rPr>
          <w:rFonts w:eastAsia="Times New Roman" w:cstheme="minorHAnsi"/>
          <w:sz w:val="24"/>
          <w:szCs w:val="24"/>
          <w:lang w:eastAsia="pl-PL"/>
        </w:rPr>
        <w:t>Podstawą pisania dobrych i zrozumiałych tekstów jest zrozumienie grupy docelowej. Im więcej wiesz o swoich czytelnikach, tym większe prawdopodobieństwo, że napiszesz tekst, który zaspokoi ich potrzeby i spełni oczekiwania. Zastanów się, co czytają Twoi odbiorcy i jakim słownictwem operują, jakie pojęcia znają i jakimi tematami się interesują. Po prostu pisz dla nich.</w:t>
      </w:r>
    </w:p>
    <w:p w14:paraId="40714764" w14:textId="26FE9299" w:rsidR="00807B1C" w:rsidRPr="00DE5487" w:rsidRDefault="00807B1C" w:rsidP="00807B1C">
      <w:pPr>
        <w:spacing w:before="100" w:beforeAutospacing="1" w:after="100" w:afterAutospacing="1" w:line="240" w:lineRule="auto"/>
        <w:jc w:val="both"/>
        <w:rPr>
          <w:rFonts w:eastAsia="Times New Roman" w:cstheme="minorHAnsi"/>
          <w:sz w:val="24"/>
          <w:szCs w:val="24"/>
          <w:lang w:eastAsia="pl-PL"/>
        </w:rPr>
      </w:pPr>
      <w:r w:rsidRPr="00DE5487">
        <w:rPr>
          <w:rFonts w:eastAsia="Times New Roman" w:cstheme="minorHAnsi"/>
          <w:sz w:val="24"/>
          <w:szCs w:val="24"/>
          <w:lang w:eastAsia="pl-PL"/>
        </w:rPr>
        <w:t>Pisanie dla określonej grupy odbiorców to nie to samo, co pisanie dla ogółu. Różne grupy czytelników mają różne poziomy świadomości, zasób słownictwa, styl wypowiedzi. Nie próbuj więc pisać dla wszystkich. Im lepiej określisz odbiorców i cel swojego tekstu, tym bardziej będzie on trafny i angażujący.</w:t>
      </w:r>
    </w:p>
    <w:p w14:paraId="0F4AC7E9" w14:textId="5F98F176" w:rsidR="00807B1C" w:rsidRPr="001F50D2" w:rsidRDefault="00807B1C" w:rsidP="00807B1C">
      <w:pPr>
        <w:spacing w:before="100" w:beforeAutospacing="1" w:after="100" w:afterAutospacing="1" w:line="240" w:lineRule="auto"/>
        <w:jc w:val="both"/>
        <w:rPr>
          <w:rFonts w:eastAsia="Times New Roman" w:cstheme="minorHAnsi"/>
          <w:b/>
          <w:bCs/>
          <w:color w:val="70AD47" w:themeColor="accent6"/>
          <w:sz w:val="24"/>
          <w:szCs w:val="24"/>
          <w:u w:val="single"/>
          <w:lang w:eastAsia="pl-PL"/>
        </w:rPr>
      </w:pPr>
      <w:r w:rsidRPr="001F50D2">
        <w:rPr>
          <w:rFonts w:eastAsia="Times New Roman" w:cstheme="minorHAnsi"/>
          <w:b/>
          <w:bCs/>
          <w:color w:val="70AD47" w:themeColor="accent6"/>
          <w:sz w:val="24"/>
          <w:szCs w:val="24"/>
          <w:u w:val="single"/>
          <w:lang w:eastAsia="pl-PL"/>
        </w:rPr>
        <w:t xml:space="preserve">Przykład: </w:t>
      </w:r>
    </w:p>
    <w:p w14:paraId="09743481" w14:textId="41812A4B" w:rsidR="00807B1C" w:rsidRPr="00DE5487" w:rsidRDefault="00807B1C" w:rsidP="00807B1C">
      <w:pPr>
        <w:spacing w:before="100" w:beforeAutospacing="1" w:after="100" w:afterAutospacing="1" w:line="240" w:lineRule="auto"/>
        <w:jc w:val="both"/>
        <w:rPr>
          <w:rFonts w:eastAsia="Times New Roman" w:cstheme="minorHAnsi"/>
          <w:sz w:val="24"/>
          <w:szCs w:val="24"/>
          <w:lang w:eastAsia="pl-PL"/>
        </w:rPr>
      </w:pPr>
      <w:r w:rsidRPr="00DE5487">
        <w:rPr>
          <w:rFonts w:eastAsia="Times New Roman" w:cstheme="minorHAnsi"/>
          <w:sz w:val="24"/>
          <w:szCs w:val="24"/>
          <w:lang w:eastAsia="pl-PL"/>
        </w:rPr>
        <w:t xml:space="preserve">Zupełnie inny komunikat można zastosować do studenta niż do pracownika akademickiego Uczelni. Wchodzimy w dwa poziomy </w:t>
      </w:r>
      <w:proofErr w:type="spellStart"/>
      <w:r w:rsidRPr="00DE5487">
        <w:rPr>
          <w:rFonts w:eastAsia="Times New Roman" w:cstheme="minorHAnsi"/>
          <w:sz w:val="24"/>
          <w:szCs w:val="24"/>
          <w:lang w:eastAsia="pl-PL"/>
        </w:rPr>
        <w:t>metakomunikatu</w:t>
      </w:r>
      <w:proofErr w:type="spellEnd"/>
      <w:r w:rsidR="003A5FCE" w:rsidRPr="00DE5487">
        <w:rPr>
          <w:rFonts w:eastAsia="Times New Roman" w:cstheme="minorHAnsi"/>
          <w:sz w:val="24"/>
          <w:szCs w:val="24"/>
          <w:lang w:eastAsia="pl-PL"/>
        </w:rPr>
        <w:t>.</w:t>
      </w:r>
    </w:p>
    <w:p w14:paraId="134046CE" w14:textId="77777777" w:rsidR="003A5FCE" w:rsidRPr="00DE5487" w:rsidRDefault="003A5FCE" w:rsidP="00807B1C">
      <w:pPr>
        <w:spacing w:before="100" w:beforeAutospacing="1" w:after="100" w:afterAutospacing="1" w:line="240" w:lineRule="auto"/>
        <w:jc w:val="both"/>
        <w:rPr>
          <w:rFonts w:eastAsia="Times New Roman" w:cstheme="minorHAnsi"/>
          <w:sz w:val="24"/>
          <w:szCs w:val="24"/>
          <w:lang w:eastAsia="pl-PL"/>
        </w:rPr>
      </w:pPr>
    </w:p>
    <w:p w14:paraId="4A2476B9" w14:textId="4789C7F0" w:rsidR="00807B1C" w:rsidRPr="00DE5487" w:rsidRDefault="00807B1C" w:rsidP="00807B1C">
      <w:pPr>
        <w:spacing w:before="100" w:beforeAutospacing="1" w:after="100" w:afterAutospacing="1" w:line="240" w:lineRule="auto"/>
        <w:rPr>
          <w:rFonts w:eastAsia="Times New Roman" w:cstheme="minorHAnsi"/>
          <w:sz w:val="24"/>
          <w:szCs w:val="24"/>
          <w:lang w:eastAsia="pl-PL"/>
        </w:rPr>
      </w:pPr>
      <w:r w:rsidRPr="00DE5487">
        <w:rPr>
          <w:rFonts w:eastAsia="Times New Roman" w:cstheme="minorHAnsi"/>
          <w:sz w:val="24"/>
          <w:szCs w:val="24"/>
          <w:lang w:eastAsia="pl-PL"/>
        </w:rPr>
        <w:t>Pisz w sposób zwięzły i pamiętaj, że podstawową zasadą pisania dobrych tekstów jest brak zbędnych słów. Jeśli możesz przekazać swoją myśl krócej, zrób to. Wykreśl:</w:t>
      </w:r>
    </w:p>
    <w:p w14:paraId="73EB728B" w14:textId="77777777" w:rsidR="00807B1C" w:rsidRPr="00DE5487" w:rsidRDefault="00807B1C" w:rsidP="00807B1C">
      <w:pPr>
        <w:numPr>
          <w:ilvl w:val="0"/>
          <w:numId w:val="3"/>
        </w:numPr>
        <w:spacing w:before="100" w:beforeAutospacing="1" w:after="100" w:afterAutospacing="1" w:line="240" w:lineRule="auto"/>
        <w:rPr>
          <w:rFonts w:eastAsia="Times New Roman" w:cstheme="minorHAnsi"/>
          <w:sz w:val="24"/>
          <w:szCs w:val="24"/>
          <w:lang w:eastAsia="pl-PL"/>
        </w:rPr>
      </w:pPr>
      <w:r w:rsidRPr="00DE5487">
        <w:rPr>
          <w:rFonts w:eastAsia="Times New Roman" w:cstheme="minorHAnsi"/>
          <w:sz w:val="24"/>
          <w:szCs w:val="24"/>
          <w:lang w:eastAsia="pl-PL"/>
        </w:rPr>
        <w:t>bezsensowne wyjaśnienia;</w:t>
      </w:r>
    </w:p>
    <w:p w14:paraId="2A962872" w14:textId="77777777" w:rsidR="00807B1C" w:rsidRPr="00DE5487" w:rsidRDefault="00807B1C" w:rsidP="00807B1C">
      <w:pPr>
        <w:numPr>
          <w:ilvl w:val="0"/>
          <w:numId w:val="3"/>
        </w:numPr>
        <w:spacing w:before="100" w:beforeAutospacing="1" w:after="100" w:afterAutospacing="1" w:line="240" w:lineRule="auto"/>
        <w:rPr>
          <w:rFonts w:eastAsia="Times New Roman" w:cstheme="minorHAnsi"/>
          <w:sz w:val="24"/>
          <w:szCs w:val="24"/>
          <w:lang w:eastAsia="pl-PL"/>
        </w:rPr>
      </w:pPr>
      <w:r w:rsidRPr="00DE5487">
        <w:rPr>
          <w:rFonts w:eastAsia="Times New Roman" w:cstheme="minorHAnsi"/>
          <w:sz w:val="24"/>
          <w:szCs w:val="24"/>
          <w:lang w:eastAsia="pl-PL"/>
        </w:rPr>
        <w:t>uogólnienia;</w:t>
      </w:r>
    </w:p>
    <w:p w14:paraId="5D9A7142" w14:textId="77777777" w:rsidR="00807B1C" w:rsidRPr="00DE5487" w:rsidRDefault="00807B1C" w:rsidP="00807B1C">
      <w:pPr>
        <w:numPr>
          <w:ilvl w:val="0"/>
          <w:numId w:val="3"/>
        </w:numPr>
        <w:spacing w:before="100" w:beforeAutospacing="1" w:after="100" w:afterAutospacing="1" w:line="240" w:lineRule="auto"/>
        <w:rPr>
          <w:rFonts w:eastAsia="Times New Roman" w:cstheme="minorHAnsi"/>
          <w:sz w:val="24"/>
          <w:szCs w:val="24"/>
          <w:lang w:eastAsia="pl-PL"/>
        </w:rPr>
      </w:pPr>
      <w:r w:rsidRPr="00DE5487">
        <w:rPr>
          <w:rFonts w:eastAsia="Times New Roman" w:cstheme="minorHAnsi"/>
          <w:sz w:val="24"/>
          <w:szCs w:val="24"/>
          <w:lang w:eastAsia="pl-PL"/>
        </w:rPr>
        <w:t>powtórzenia;</w:t>
      </w:r>
    </w:p>
    <w:p w14:paraId="08F7D4A3" w14:textId="77777777" w:rsidR="00807B1C" w:rsidRPr="00DE5487" w:rsidRDefault="00807B1C" w:rsidP="00807B1C">
      <w:pPr>
        <w:numPr>
          <w:ilvl w:val="0"/>
          <w:numId w:val="3"/>
        </w:numPr>
        <w:spacing w:before="100" w:beforeAutospacing="1" w:after="100" w:afterAutospacing="1" w:line="240" w:lineRule="auto"/>
        <w:rPr>
          <w:rFonts w:eastAsia="Times New Roman" w:cstheme="minorHAnsi"/>
          <w:sz w:val="24"/>
          <w:szCs w:val="24"/>
          <w:lang w:eastAsia="pl-PL"/>
        </w:rPr>
      </w:pPr>
      <w:proofErr w:type="spellStart"/>
      <w:r w:rsidRPr="00DE5487">
        <w:rPr>
          <w:rFonts w:eastAsia="Times New Roman" w:cstheme="minorHAnsi"/>
          <w:sz w:val="24"/>
          <w:szCs w:val="24"/>
          <w:lang w:eastAsia="pl-PL"/>
        </w:rPr>
        <w:t>słowa-wypełniacze</w:t>
      </w:r>
      <w:proofErr w:type="spellEnd"/>
      <w:r w:rsidRPr="00DE5487">
        <w:rPr>
          <w:rFonts w:eastAsia="Times New Roman" w:cstheme="minorHAnsi"/>
          <w:sz w:val="24"/>
          <w:szCs w:val="24"/>
          <w:lang w:eastAsia="pl-PL"/>
        </w:rPr>
        <w:t>, które nic nie wnoszą.</w:t>
      </w:r>
    </w:p>
    <w:p w14:paraId="26A514A8" w14:textId="77777777" w:rsidR="00807B1C" w:rsidRPr="00DE5487" w:rsidRDefault="00807B1C" w:rsidP="00807B1C">
      <w:pPr>
        <w:spacing w:before="100" w:beforeAutospacing="1" w:after="100" w:afterAutospacing="1" w:line="240" w:lineRule="auto"/>
        <w:rPr>
          <w:rFonts w:eastAsia="Times New Roman" w:cstheme="minorHAnsi"/>
          <w:sz w:val="24"/>
          <w:szCs w:val="24"/>
          <w:lang w:eastAsia="pl-PL"/>
        </w:rPr>
      </w:pPr>
      <w:r w:rsidRPr="00DE5487">
        <w:rPr>
          <w:rFonts w:eastAsia="Times New Roman" w:cstheme="minorHAnsi"/>
          <w:sz w:val="24"/>
          <w:szCs w:val="24"/>
          <w:lang w:eastAsia="pl-PL"/>
        </w:rPr>
        <w:lastRenderedPageBreak/>
        <w:t>Maksymalne wyciśnięcie „wody” z tekstu wymaga przeredagowania go kilka razy i dbałości o szczegóły.</w:t>
      </w:r>
    </w:p>
    <w:p w14:paraId="261647A6" w14:textId="5BF22E11" w:rsidR="00807B1C" w:rsidRPr="00DE5487" w:rsidRDefault="00807B1C" w:rsidP="00807B1C">
      <w:pPr>
        <w:spacing w:before="100" w:beforeAutospacing="1" w:after="100" w:afterAutospacing="1" w:line="240" w:lineRule="auto"/>
        <w:jc w:val="both"/>
        <w:rPr>
          <w:rFonts w:eastAsia="Times New Roman" w:cstheme="minorHAnsi"/>
          <w:sz w:val="24"/>
          <w:szCs w:val="24"/>
          <w:lang w:eastAsia="pl-PL"/>
        </w:rPr>
      </w:pPr>
      <w:r w:rsidRPr="00DE5487">
        <w:rPr>
          <w:rFonts w:eastAsia="Times New Roman" w:cstheme="minorHAnsi"/>
          <w:sz w:val="24"/>
          <w:szCs w:val="24"/>
          <w:lang w:eastAsia="pl-PL"/>
        </w:rPr>
        <w:t>Ważne jest także, by zdania nie były dłuższe niż 15–20 słów. W innym wypadku czytelnik/odbiorca może stracić wątek i szybciej zmęczyć się czytaniem. Zwróć uwagę również na to, by każdy akapit był poświęcony jednej myśli.</w:t>
      </w:r>
    </w:p>
    <w:p w14:paraId="64292FAA" w14:textId="77777777" w:rsidR="00807B1C" w:rsidRPr="00DE5487" w:rsidRDefault="00807B1C" w:rsidP="00807B1C">
      <w:pPr>
        <w:spacing w:before="100" w:beforeAutospacing="1" w:after="100" w:afterAutospacing="1" w:line="240" w:lineRule="auto"/>
        <w:jc w:val="both"/>
        <w:rPr>
          <w:rFonts w:eastAsia="Times New Roman" w:cstheme="minorHAnsi"/>
          <w:sz w:val="24"/>
          <w:szCs w:val="24"/>
          <w:lang w:eastAsia="pl-PL"/>
        </w:rPr>
      </w:pPr>
      <w:r w:rsidRPr="00DE5487">
        <w:rPr>
          <w:rFonts w:eastAsia="Times New Roman" w:cstheme="minorHAnsi"/>
          <w:sz w:val="24"/>
          <w:szCs w:val="24"/>
          <w:lang w:eastAsia="pl-PL"/>
        </w:rPr>
        <w:t>Nie komplikuj niepotrzebnie treści, by brzmiała bardziej ekspercko czy naukowo. Większość odbiorców woli teksty wykorzystujące proste i zrozumiałe słownictwo. W końcu nikt nie chce czytać artykułu blogowego czy opisu produktu ze słownikiem w ręku. Trudny język jest nie tylko niełatwy w odbiorze, ale nadaje tekstowi pretensjonalny, protekcjonalny ton, który może obrazić czytelników.</w:t>
      </w:r>
    </w:p>
    <w:p w14:paraId="1B16713D" w14:textId="77777777" w:rsidR="00807B1C" w:rsidRPr="00DE5487" w:rsidRDefault="00807B1C" w:rsidP="00807B1C">
      <w:pPr>
        <w:spacing w:before="100" w:beforeAutospacing="1" w:after="100" w:afterAutospacing="1" w:line="240" w:lineRule="auto"/>
        <w:jc w:val="both"/>
        <w:rPr>
          <w:rFonts w:eastAsia="Times New Roman" w:cstheme="minorHAnsi"/>
          <w:sz w:val="24"/>
          <w:szCs w:val="24"/>
          <w:lang w:eastAsia="pl-PL"/>
        </w:rPr>
      </w:pPr>
      <w:r w:rsidRPr="00DE5487">
        <w:rPr>
          <w:rFonts w:eastAsia="Times New Roman" w:cstheme="minorHAnsi"/>
          <w:sz w:val="24"/>
          <w:szCs w:val="24"/>
          <w:lang w:eastAsia="pl-PL"/>
        </w:rPr>
        <w:t>Jeśli musisz użyć terminu technicznego, którego odbiorcy mogą nie znać, zdefiniuj go prostymi słowami. Warto też unikać stosowania słownictwa żargonowego, slangu czy regionalizmów – są to słowa zrozumiałe dla określonych grup odbiorców i wiele osób może ich nie znać.</w:t>
      </w:r>
    </w:p>
    <w:p w14:paraId="585FCC7A" w14:textId="77777777" w:rsidR="00807B1C" w:rsidRPr="00DE5487" w:rsidRDefault="00807B1C" w:rsidP="00807B1C">
      <w:pPr>
        <w:spacing w:before="100" w:beforeAutospacing="1" w:after="100" w:afterAutospacing="1" w:line="240" w:lineRule="auto"/>
        <w:rPr>
          <w:rFonts w:eastAsia="Times New Roman" w:cstheme="minorHAnsi"/>
          <w:sz w:val="24"/>
          <w:szCs w:val="24"/>
          <w:lang w:eastAsia="pl-PL"/>
        </w:rPr>
      </w:pPr>
      <w:r w:rsidRPr="00DE5487">
        <w:rPr>
          <w:rFonts w:eastAsia="Times New Roman" w:cstheme="minorHAnsi"/>
          <w:sz w:val="24"/>
          <w:szCs w:val="24"/>
          <w:lang w:eastAsia="pl-PL"/>
        </w:rPr>
        <w:t xml:space="preserve">Na odbiór treści wpływa także jej struktura i formatowanie. Nieczytelny </w:t>
      </w:r>
      <w:proofErr w:type="spellStart"/>
      <w:r w:rsidRPr="00DE5487">
        <w:rPr>
          <w:rFonts w:eastAsia="Times New Roman" w:cstheme="minorHAnsi"/>
          <w:sz w:val="24"/>
          <w:szCs w:val="24"/>
          <w:lang w:eastAsia="pl-PL"/>
        </w:rPr>
        <w:t>font</w:t>
      </w:r>
      <w:proofErr w:type="spellEnd"/>
      <w:r w:rsidRPr="00DE5487">
        <w:rPr>
          <w:rFonts w:eastAsia="Times New Roman" w:cstheme="minorHAnsi"/>
          <w:sz w:val="24"/>
          <w:szCs w:val="24"/>
          <w:lang w:eastAsia="pl-PL"/>
        </w:rPr>
        <w:t>, jaskrawe kolory liter czy nużące ściany tekstu – to kilka błędów, których musisz się wystrzegać.</w:t>
      </w:r>
    </w:p>
    <w:p w14:paraId="6E344161" w14:textId="77777777" w:rsidR="00807B1C" w:rsidRPr="00DE5487" w:rsidRDefault="00807B1C" w:rsidP="00807B1C">
      <w:pPr>
        <w:spacing w:before="100" w:beforeAutospacing="1" w:after="100" w:afterAutospacing="1" w:line="240" w:lineRule="auto"/>
        <w:rPr>
          <w:rFonts w:eastAsia="Times New Roman" w:cstheme="minorHAnsi"/>
          <w:sz w:val="24"/>
          <w:szCs w:val="24"/>
          <w:lang w:eastAsia="pl-PL"/>
        </w:rPr>
      </w:pPr>
      <w:r w:rsidRPr="00DE5487">
        <w:rPr>
          <w:rFonts w:eastAsia="Times New Roman" w:cstheme="minorHAnsi"/>
          <w:sz w:val="24"/>
          <w:szCs w:val="24"/>
          <w:lang w:eastAsia="pl-PL"/>
        </w:rPr>
        <w:t xml:space="preserve">Dobry </w:t>
      </w:r>
      <w:proofErr w:type="spellStart"/>
      <w:r w:rsidRPr="00DE5487">
        <w:rPr>
          <w:rFonts w:eastAsia="Times New Roman" w:cstheme="minorHAnsi"/>
          <w:sz w:val="24"/>
          <w:szCs w:val="24"/>
          <w:lang w:eastAsia="pl-PL"/>
        </w:rPr>
        <w:t>copywriter</w:t>
      </w:r>
      <w:proofErr w:type="spellEnd"/>
      <w:r w:rsidRPr="00DE5487">
        <w:rPr>
          <w:rFonts w:eastAsia="Times New Roman" w:cstheme="minorHAnsi"/>
          <w:sz w:val="24"/>
          <w:szCs w:val="24"/>
          <w:lang w:eastAsia="pl-PL"/>
        </w:rPr>
        <w:t xml:space="preserve"> wie, jak umiejętnie zwiększyć czytelność tekstów, dzięki czemu odbiorca może szybko przeskanować treść i znaleźć w niej interesujące go informacje. Kilka najczęściej wykorzystywanych elementów ułatwiających czytanie to:</w:t>
      </w:r>
    </w:p>
    <w:p w14:paraId="65BD1701" w14:textId="77777777" w:rsidR="00807B1C" w:rsidRPr="00DE5487" w:rsidRDefault="00807B1C" w:rsidP="00807B1C">
      <w:pPr>
        <w:numPr>
          <w:ilvl w:val="0"/>
          <w:numId w:val="4"/>
        </w:numPr>
        <w:spacing w:before="100" w:beforeAutospacing="1" w:after="100" w:afterAutospacing="1" w:line="240" w:lineRule="auto"/>
        <w:rPr>
          <w:rFonts w:eastAsia="Times New Roman" w:cstheme="minorHAnsi"/>
          <w:sz w:val="24"/>
          <w:szCs w:val="24"/>
          <w:lang w:eastAsia="pl-PL"/>
        </w:rPr>
      </w:pPr>
      <w:r w:rsidRPr="00DE5487">
        <w:rPr>
          <w:rFonts w:eastAsia="Times New Roman" w:cstheme="minorHAnsi"/>
          <w:sz w:val="24"/>
          <w:szCs w:val="24"/>
          <w:lang w:eastAsia="pl-PL"/>
        </w:rPr>
        <w:t>nagłówki i podtytuły informacyjne;</w:t>
      </w:r>
    </w:p>
    <w:p w14:paraId="22286971" w14:textId="77777777" w:rsidR="00807B1C" w:rsidRPr="00DE5487" w:rsidRDefault="00807B1C" w:rsidP="00807B1C">
      <w:pPr>
        <w:numPr>
          <w:ilvl w:val="0"/>
          <w:numId w:val="4"/>
        </w:numPr>
        <w:spacing w:before="100" w:beforeAutospacing="1" w:after="100" w:afterAutospacing="1" w:line="240" w:lineRule="auto"/>
        <w:rPr>
          <w:rFonts w:eastAsia="Times New Roman" w:cstheme="minorHAnsi"/>
          <w:sz w:val="24"/>
          <w:szCs w:val="24"/>
          <w:lang w:eastAsia="pl-PL"/>
        </w:rPr>
      </w:pPr>
      <w:r w:rsidRPr="00DE5487">
        <w:rPr>
          <w:rFonts w:eastAsia="Times New Roman" w:cstheme="minorHAnsi"/>
          <w:sz w:val="24"/>
          <w:szCs w:val="24"/>
          <w:lang w:eastAsia="pl-PL"/>
        </w:rPr>
        <w:t>wypunktowane i numerowane listy;</w:t>
      </w:r>
    </w:p>
    <w:p w14:paraId="0361D2FF" w14:textId="77777777" w:rsidR="00807B1C" w:rsidRPr="00DE5487" w:rsidRDefault="00807B1C" w:rsidP="00807B1C">
      <w:pPr>
        <w:numPr>
          <w:ilvl w:val="0"/>
          <w:numId w:val="4"/>
        </w:numPr>
        <w:spacing w:before="100" w:beforeAutospacing="1" w:after="100" w:afterAutospacing="1" w:line="240" w:lineRule="auto"/>
        <w:rPr>
          <w:rFonts w:eastAsia="Times New Roman" w:cstheme="minorHAnsi"/>
          <w:sz w:val="24"/>
          <w:szCs w:val="24"/>
          <w:lang w:eastAsia="pl-PL"/>
        </w:rPr>
      </w:pPr>
      <w:r w:rsidRPr="00DE5487">
        <w:rPr>
          <w:rFonts w:eastAsia="Times New Roman" w:cstheme="minorHAnsi"/>
          <w:sz w:val="24"/>
          <w:szCs w:val="24"/>
          <w:lang w:eastAsia="pl-PL"/>
        </w:rPr>
        <w:t>tabele w celu uproszczenia złożonej treści;</w:t>
      </w:r>
    </w:p>
    <w:p w14:paraId="5AE823ED" w14:textId="77777777" w:rsidR="00807B1C" w:rsidRPr="00DE5487" w:rsidRDefault="00807B1C" w:rsidP="00807B1C">
      <w:pPr>
        <w:numPr>
          <w:ilvl w:val="0"/>
          <w:numId w:val="4"/>
        </w:numPr>
        <w:spacing w:before="100" w:beforeAutospacing="1" w:after="100" w:afterAutospacing="1" w:line="240" w:lineRule="auto"/>
        <w:rPr>
          <w:rFonts w:eastAsia="Times New Roman" w:cstheme="minorHAnsi"/>
          <w:sz w:val="24"/>
          <w:szCs w:val="24"/>
          <w:lang w:eastAsia="pl-PL"/>
        </w:rPr>
      </w:pPr>
      <w:r w:rsidRPr="00DE5487">
        <w:rPr>
          <w:rFonts w:eastAsia="Times New Roman" w:cstheme="minorHAnsi"/>
          <w:sz w:val="24"/>
          <w:szCs w:val="24"/>
          <w:lang w:eastAsia="pl-PL"/>
        </w:rPr>
        <w:t>wyróżnianie najważniejszych informacji.</w:t>
      </w:r>
    </w:p>
    <w:p w14:paraId="16B72A25" w14:textId="5F7B6288" w:rsidR="00807B1C" w:rsidRPr="00DE5487" w:rsidRDefault="00807B1C" w:rsidP="00807B1C">
      <w:pPr>
        <w:spacing w:before="100" w:beforeAutospacing="1" w:after="100" w:afterAutospacing="1" w:line="240" w:lineRule="auto"/>
        <w:rPr>
          <w:rFonts w:eastAsia="Times New Roman" w:cstheme="minorHAnsi"/>
          <w:sz w:val="24"/>
          <w:szCs w:val="24"/>
          <w:lang w:eastAsia="pl-PL"/>
        </w:rPr>
      </w:pPr>
      <w:r w:rsidRPr="00DE5487">
        <w:rPr>
          <w:rFonts w:eastAsia="Times New Roman" w:cstheme="minorHAnsi"/>
          <w:sz w:val="24"/>
          <w:szCs w:val="24"/>
          <w:lang w:eastAsia="pl-PL"/>
        </w:rPr>
        <w:t>Wiele osób błędnie uważa, że ​​prosty język obniża wartość treści i obraża inteligentnych czytelników. Tymczasem zwięzły i przejrzysty tekst przekazuje informacje skuteczniej, dzięki czemu lepiej oddziałuje na czytelników i budzi ich zaufanie. Proste treści są też bardziej popularne w wyszukiwarkach, ponieważ zawierają słowa i wyrażenia, które odpowiadają zapytaniom użytkowników szukających informacji na dany temat.</w:t>
      </w:r>
    </w:p>
    <w:p w14:paraId="1B7FE31C" w14:textId="14386BA3" w:rsidR="003A5FCE" w:rsidRPr="00DE5487" w:rsidRDefault="003A5FCE" w:rsidP="00807B1C">
      <w:pPr>
        <w:spacing w:before="100" w:beforeAutospacing="1" w:after="100" w:afterAutospacing="1" w:line="240" w:lineRule="auto"/>
        <w:rPr>
          <w:rFonts w:eastAsia="Times New Roman" w:cstheme="minorHAnsi"/>
          <w:sz w:val="24"/>
          <w:szCs w:val="24"/>
          <w:lang w:eastAsia="pl-PL"/>
        </w:rPr>
      </w:pPr>
    </w:p>
    <w:p w14:paraId="19B7944F" w14:textId="77777777" w:rsidR="003A5FCE" w:rsidRPr="00DE5487" w:rsidRDefault="003A5FCE" w:rsidP="003A5FCE">
      <w:pPr>
        <w:pStyle w:val="Akapitzlist"/>
        <w:numPr>
          <w:ilvl w:val="0"/>
          <w:numId w:val="1"/>
        </w:numPr>
        <w:spacing w:before="100" w:beforeAutospacing="1" w:after="100" w:afterAutospacing="1" w:line="240" w:lineRule="auto"/>
        <w:rPr>
          <w:rFonts w:eastAsia="Times New Roman" w:cstheme="minorHAnsi"/>
          <w:b/>
          <w:bCs/>
          <w:sz w:val="24"/>
          <w:szCs w:val="24"/>
          <w:lang w:eastAsia="pl-PL"/>
        </w:rPr>
      </w:pPr>
      <w:r w:rsidRPr="00DE5487">
        <w:rPr>
          <w:rFonts w:eastAsia="Times New Roman" w:cstheme="minorHAnsi"/>
          <w:b/>
          <w:bCs/>
          <w:sz w:val="24"/>
          <w:szCs w:val="24"/>
          <w:lang w:eastAsia="pl-PL"/>
        </w:rPr>
        <w:t xml:space="preserve">PREZENTACJA TEKSTU </w:t>
      </w:r>
    </w:p>
    <w:p w14:paraId="216CD6D1" w14:textId="501B0183" w:rsidR="003A5FCE" w:rsidRPr="00DE5487" w:rsidRDefault="003A5FCE" w:rsidP="003A5FCE">
      <w:pPr>
        <w:spacing w:before="100" w:beforeAutospacing="1" w:after="100" w:afterAutospacing="1" w:line="240" w:lineRule="auto"/>
        <w:rPr>
          <w:rFonts w:cstheme="minorHAnsi"/>
        </w:rPr>
      </w:pPr>
      <w:r w:rsidRPr="00DE5487">
        <w:rPr>
          <w:rFonts w:cstheme="minorHAnsi"/>
        </w:rPr>
        <w:lastRenderedPageBreak/>
        <w:t>Czcionka i </w:t>
      </w:r>
      <w:proofErr w:type="spellStart"/>
      <w:r w:rsidRPr="00DE5487">
        <w:rPr>
          <w:rFonts w:cstheme="minorHAnsi"/>
        </w:rPr>
        <w:t>font</w:t>
      </w:r>
      <w:proofErr w:type="spellEnd"/>
      <w:r w:rsidRPr="00DE5487">
        <w:rPr>
          <w:rFonts w:cstheme="minorHAnsi"/>
        </w:rPr>
        <w:t xml:space="preserve"> to obecnie pojęcia stosowane wymiennie. Dawniej przez czcionkę rozumieliśmy metalowy bloczek wykorzystywany w tradycyjnej technice drukarskiej, na którym znajdowała się wypukła litera, która następnie dociskana była na papierze.</w:t>
      </w:r>
    </w:p>
    <w:p w14:paraId="3715D894" w14:textId="5C22855F" w:rsidR="003A5FCE" w:rsidRPr="00DE5487" w:rsidRDefault="003A5FCE" w:rsidP="003A5FCE">
      <w:pPr>
        <w:spacing w:before="100" w:beforeAutospacing="1" w:after="100" w:afterAutospacing="1" w:line="240" w:lineRule="auto"/>
        <w:rPr>
          <w:rFonts w:cstheme="minorHAnsi"/>
        </w:rPr>
      </w:pPr>
    </w:p>
    <w:p w14:paraId="7279957B" w14:textId="77777777" w:rsidR="003A5FCE" w:rsidRPr="00DE5487" w:rsidRDefault="003A5FCE" w:rsidP="003A5FCE">
      <w:pPr>
        <w:spacing w:before="100" w:beforeAutospacing="1" w:after="100" w:afterAutospacing="1" w:line="240" w:lineRule="auto"/>
        <w:jc w:val="both"/>
        <w:rPr>
          <w:rFonts w:eastAsia="Times New Roman" w:cstheme="minorHAnsi"/>
          <w:sz w:val="24"/>
          <w:szCs w:val="24"/>
          <w:lang w:eastAsia="pl-PL"/>
        </w:rPr>
      </w:pPr>
      <w:r w:rsidRPr="00DE5487">
        <w:rPr>
          <w:rFonts w:eastAsia="Times New Roman" w:cstheme="minorHAnsi"/>
          <w:b/>
          <w:bCs/>
          <w:sz w:val="24"/>
          <w:szCs w:val="24"/>
          <w:lang w:eastAsia="pl-PL"/>
        </w:rPr>
        <w:t>Krój szeryfowy</w:t>
      </w:r>
      <w:r w:rsidRPr="00DE5487">
        <w:rPr>
          <w:rFonts w:eastAsia="Times New Roman" w:cstheme="minorHAnsi"/>
          <w:sz w:val="24"/>
          <w:szCs w:val="24"/>
          <w:lang w:eastAsia="pl-PL"/>
        </w:rPr>
        <w:t xml:space="preserve"> (</w:t>
      </w:r>
      <w:proofErr w:type="spellStart"/>
      <w:r w:rsidRPr="00DE5487">
        <w:rPr>
          <w:rFonts w:eastAsia="Times New Roman" w:cstheme="minorHAnsi"/>
          <w:sz w:val="24"/>
          <w:szCs w:val="24"/>
          <w:lang w:eastAsia="pl-PL"/>
        </w:rPr>
        <w:t>serif</w:t>
      </w:r>
      <w:proofErr w:type="spellEnd"/>
      <w:r w:rsidRPr="00DE5487">
        <w:rPr>
          <w:rFonts w:eastAsia="Times New Roman" w:cstheme="minorHAnsi"/>
          <w:sz w:val="24"/>
          <w:szCs w:val="24"/>
          <w:lang w:eastAsia="pl-PL"/>
        </w:rPr>
        <w:t>) – </w:t>
      </w:r>
      <w:proofErr w:type="spellStart"/>
      <w:r w:rsidRPr="00DE5487">
        <w:rPr>
          <w:rFonts w:eastAsia="Times New Roman" w:cstheme="minorHAnsi"/>
          <w:sz w:val="24"/>
          <w:szCs w:val="24"/>
          <w:lang w:eastAsia="pl-PL"/>
        </w:rPr>
        <w:t>szeryfy</w:t>
      </w:r>
      <w:proofErr w:type="spellEnd"/>
      <w:r w:rsidRPr="00DE5487">
        <w:rPr>
          <w:rFonts w:eastAsia="Times New Roman" w:cstheme="minorHAnsi"/>
          <w:sz w:val="24"/>
          <w:szCs w:val="24"/>
          <w:lang w:eastAsia="pl-PL"/>
        </w:rPr>
        <w:t xml:space="preserve"> to elementy ozdobne pisma, kreski stosowane w wielu krojach w celu zwiększenia jego dekoracyjności. Jeśli dany </w:t>
      </w:r>
      <w:proofErr w:type="spellStart"/>
      <w:r w:rsidRPr="00DE5487">
        <w:rPr>
          <w:rFonts w:eastAsia="Times New Roman" w:cstheme="minorHAnsi"/>
          <w:sz w:val="24"/>
          <w:szCs w:val="24"/>
          <w:lang w:eastAsia="pl-PL"/>
        </w:rPr>
        <w:t>font</w:t>
      </w:r>
      <w:proofErr w:type="spellEnd"/>
      <w:r w:rsidRPr="00DE5487">
        <w:rPr>
          <w:rFonts w:eastAsia="Times New Roman" w:cstheme="minorHAnsi"/>
          <w:sz w:val="24"/>
          <w:szCs w:val="24"/>
          <w:lang w:eastAsia="pl-PL"/>
        </w:rPr>
        <w:t xml:space="preserve"> został zaprojektowany z wykorzystaniem szeryfów, to powinny być one konsekwentnie stosowane w całym zestawie znaków pisarskich danego fontu. Pismo szeryfowe wywodzi się z kutych w kamieniu napisów starożytnego Rzymu, a </w:t>
      </w:r>
      <w:proofErr w:type="spellStart"/>
      <w:r w:rsidRPr="00DE5487">
        <w:rPr>
          <w:rFonts w:eastAsia="Times New Roman" w:cstheme="minorHAnsi"/>
          <w:sz w:val="24"/>
          <w:szCs w:val="24"/>
          <w:lang w:eastAsia="pl-PL"/>
        </w:rPr>
        <w:t>szeryfy</w:t>
      </w:r>
      <w:proofErr w:type="spellEnd"/>
      <w:r w:rsidRPr="00DE5487">
        <w:rPr>
          <w:rFonts w:eastAsia="Times New Roman" w:cstheme="minorHAnsi"/>
          <w:sz w:val="24"/>
          <w:szCs w:val="24"/>
          <w:lang w:eastAsia="pl-PL"/>
        </w:rPr>
        <w:t xml:space="preserve"> i różnicowana grubość linii symbolizują ślad dłuta kamieniarskiego.</w:t>
      </w:r>
    </w:p>
    <w:p w14:paraId="6F5F0978" w14:textId="5C5C62C2" w:rsidR="003A5FCE" w:rsidRPr="00DE5487" w:rsidRDefault="003A5FCE" w:rsidP="003A5FCE">
      <w:pPr>
        <w:spacing w:before="100" w:after="24" w:line="240" w:lineRule="auto"/>
        <w:jc w:val="both"/>
        <w:rPr>
          <w:rFonts w:eastAsia="Times New Roman" w:cstheme="minorHAnsi"/>
          <w:sz w:val="24"/>
          <w:szCs w:val="24"/>
          <w:lang w:eastAsia="pl-PL"/>
        </w:rPr>
      </w:pPr>
      <w:r w:rsidRPr="00DE5487">
        <w:rPr>
          <w:rFonts w:eastAsia="Times New Roman" w:cstheme="minorHAnsi"/>
          <w:sz w:val="24"/>
          <w:szCs w:val="24"/>
          <w:shd w:val="clear" w:color="auto" w:fill="FFFFFF"/>
          <w:lang w:eastAsia="pl-PL"/>
        </w:rPr>
        <w:t>Wyróżniamy kilka podstawowych rodzajów szeryfów:</w:t>
      </w:r>
    </w:p>
    <w:p w14:paraId="2BFB2932" w14:textId="77777777" w:rsidR="003A5FCE" w:rsidRPr="00DE5487" w:rsidRDefault="003A5FCE" w:rsidP="003A5FCE">
      <w:pPr>
        <w:numPr>
          <w:ilvl w:val="1"/>
          <w:numId w:val="5"/>
        </w:numPr>
        <w:spacing w:before="100" w:after="24" w:line="240" w:lineRule="auto"/>
        <w:jc w:val="both"/>
        <w:rPr>
          <w:rFonts w:eastAsia="Times New Roman" w:cstheme="minorHAnsi"/>
          <w:sz w:val="24"/>
          <w:szCs w:val="24"/>
          <w:lang w:eastAsia="pl-PL"/>
        </w:rPr>
      </w:pPr>
      <w:r w:rsidRPr="00DE5487">
        <w:rPr>
          <w:rFonts w:eastAsia="Times New Roman" w:cstheme="minorHAnsi"/>
          <w:sz w:val="24"/>
          <w:szCs w:val="24"/>
          <w:shd w:val="clear" w:color="auto" w:fill="FFFFFF"/>
          <w:lang w:eastAsia="pl-PL"/>
        </w:rPr>
        <w:t xml:space="preserve">szeryf klinowy w postaci trójkątów (np. </w:t>
      </w:r>
      <w:proofErr w:type="spellStart"/>
      <w:r w:rsidRPr="00DE5487">
        <w:rPr>
          <w:rFonts w:eastAsia="Times New Roman" w:cstheme="minorHAnsi"/>
          <w:sz w:val="24"/>
          <w:szCs w:val="24"/>
          <w:shd w:val="clear" w:color="auto" w:fill="FFFFFF"/>
          <w:lang w:eastAsia="pl-PL"/>
        </w:rPr>
        <w:t>Minion</w:t>
      </w:r>
      <w:proofErr w:type="spellEnd"/>
      <w:r w:rsidRPr="00DE5487">
        <w:rPr>
          <w:rFonts w:eastAsia="Times New Roman" w:cstheme="minorHAnsi"/>
          <w:sz w:val="24"/>
          <w:szCs w:val="24"/>
          <w:shd w:val="clear" w:color="auto" w:fill="FFFFFF"/>
          <w:lang w:eastAsia="pl-PL"/>
        </w:rPr>
        <w:t>),</w:t>
      </w:r>
    </w:p>
    <w:p w14:paraId="5D682C84" w14:textId="77777777" w:rsidR="003A5FCE" w:rsidRPr="00DE5487" w:rsidRDefault="003A5FCE" w:rsidP="003A5FCE">
      <w:pPr>
        <w:numPr>
          <w:ilvl w:val="1"/>
          <w:numId w:val="5"/>
        </w:numPr>
        <w:spacing w:before="100" w:after="24" w:line="240" w:lineRule="auto"/>
        <w:jc w:val="both"/>
        <w:rPr>
          <w:rFonts w:eastAsia="Times New Roman" w:cstheme="minorHAnsi"/>
          <w:sz w:val="24"/>
          <w:szCs w:val="24"/>
          <w:lang w:eastAsia="pl-PL"/>
        </w:rPr>
      </w:pPr>
      <w:r w:rsidRPr="00DE5487">
        <w:rPr>
          <w:rFonts w:eastAsia="Times New Roman" w:cstheme="minorHAnsi"/>
          <w:sz w:val="24"/>
          <w:szCs w:val="24"/>
          <w:shd w:val="clear" w:color="auto" w:fill="FFFFFF"/>
          <w:lang w:eastAsia="pl-PL"/>
        </w:rPr>
        <w:t xml:space="preserve">belkowe w postaci jednolitych prostokątów (np. </w:t>
      </w:r>
      <w:proofErr w:type="spellStart"/>
      <w:r w:rsidRPr="00DE5487">
        <w:rPr>
          <w:rFonts w:eastAsia="Times New Roman" w:cstheme="minorHAnsi"/>
          <w:sz w:val="24"/>
          <w:szCs w:val="24"/>
          <w:shd w:val="clear" w:color="auto" w:fill="FFFFFF"/>
          <w:lang w:eastAsia="pl-PL"/>
        </w:rPr>
        <w:t>Museo</w:t>
      </w:r>
      <w:proofErr w:type="spellEnd"/>
      <w:r w:rsidRPr="00DE5487">
        <w:rPr>
          <w:rFonts w:eastAsia="Times New Roman" w:cstheme="minorHAnsi"/>
          <w:sz w:val="24"/>
          <w:szCs w:val="24"/>
          <w:shd w:val="clear" w:color="auto" w:fill="FFFFFF"/>
          <w:lang w:eastAsia="pl-PL"/>
        </w:rPr>
        <w:t xml:space="preserve"> Slab),</w:t>
      </w:r>
    </w:p>
    <w:p w14:paraId="0080BD7E" w14:textId="77777777" w:rsidR="003A5FCE" w:rsidRPr="00DE5487" w:rsidRDefault="003A5FCE" w:rsidP="003A5FCE">
      <w:pPr>
        <w:numPr>
          <w:ilvl w:val="1"/>
          <w:numId w:val="5"/>
        </w:numPr>
        <w:spacing w:before="100" w:after="24" w:line="240" w:lineRule="auto"/>
        <w:jc w:val="both"/>
        <w:rPr>
          <w:rFonts w:eastAsia="Times New Roman" w:cstheme="minorHAnsi"/>
          <w:sz w:val="24"/>
          <w:szCs w:val="24"/>
          <w:lang w:eastAsia="pl-PL"/>
        </w:rPr>
      </w:pPr>
      <w:r w:rsidRPr="00DE5487">
        <w:rPr>
          <w:rFonts w:eastAsia="Times New Roman" w:cstheme="minorHAnsi"/>
          <w:sz w:val="24"/>
          <w:szCs w:val="24"/>
          <w:shd w:val="clear" w:color="auto" w:fill="FFFFFF"/>
          <w:lang w:eastAsia="pl-PL"/>
        </w:rPr>
        <w:t xml:space="preserve">kreskowe w postaci cienkich kresek, skontrastowanych z główną linią znaku (np. </w:t>
      </w:r>
      <w:proofErr w:type="spellStart"/>
      <w:r w:rsidRPr="00DE5487">
        <w:rPr>
          <w:rFonts w:eastAsia="Times New Roman" w:cstheme="minorHAnsi"/>
          <w:sz w:val="24"/>
          <w:szCs w:val="24"/>
          <w:shd w:val="clear" w:color="auto" w:fill="FFFFFF"/>
          <w:lang w:eastAsia="pl-PL"/>
        </w:rPr>
        <w:t>Theano</w:t>
      </w:r>
      <w:proofErr w:type="spellEnd"/>
      <w:r w:rsidRPr="00DE5487">
        <w:rPr>
          <w:rFonts w:eastAsia="Times New Roman" w:cstheme="minorHAnsi"/>
          <w:sz w:val="24"/>
          <w:szCs w:val="24"/>
          <w:shd w:val="clear" w:color="auto" w:fill="FFFFFF"/>
          <w:lang w:eastAsia="pl-PL"/>
        </w:rPr>
        <w:t xml:space="preserve"> </w:t>
      </w:r>
      <w:proofErr w:type="spellStart"/>
      <w:r w:rsidRPr="00DE5487">
        <w:rPr>
          <w:rFonts w:eastAsia="Times New Roman" w:cstheme="minorHAnsi"/>
          <w:sz w:val="24"/>
          <w:szCs w:val="24"/>
          <w:shd w:val="clear" w:color="auto" w:fill="FFFFFF"/>
          <w:lang w:eastAsia="pl-PL"/>
        </w:rPr>
        <w:t>Didot</w:t>
      </w:r>
      <w:proofErr w:type="spellEnd"/>
      <w:r w:rsidRPr="00DE5487">
        <w:rPr>
          <w:rFonts w:eastAsia="Times New Roman" w:cstheme="minorHAnsi"/>
          <w:sz w:val="24"/>
          <w:szCs w:val="24"/>
          <w:shd w:val="clear" w:color="auto" w:fill="FFFFFF"/>
          <w:lang w:eastAsia="pl-PL"/>
        </w:rPr>
        <w:t>),</w:t>
      </w:r>
    </w:p>
    <w:p w14:paraId="65F22FB6" w14:textId="77777777" w:rsidR="003A5FCE" w:rsidRPr="00DE5487" w:rsidRDefault="003A5FCE" w:rsidP="003A5FCE">
      <w:pPr>
        <w:numPr>
          <w:ilvl w:val="1"/>
          <w:numId w:val="5"/>
        </w:numPr>
        <w:spacing w:before="100" w:after="24" w:line="240" w:lineRule="auto"/>
        <w:jc w:val="both"/>
        <w:rPr>
          <w:rFonts w:eastAsia="Times New Roman" w:cstheme="minorHAnsi"/>
          <w:sz w:val="24"/>
          <w:szCs w:val="24"/>
          <w:lang w:eastAsia="pl-PL"/>
        </w:rPr>
      </w:pPr>
      <w:r w:rsidRPr="00DE5487">
        <w:rPr>
          <w:rFonts w:eastAsia="Times New Roman" w:cstheme="minorHAnsi"/>
          <w:sz w:val="24"/>
          <w:szCs w:val="24"/>
          <w:shd w:val="clear" w:color="auto" w:fill="FFFFFF"/>
          <w:lang w:eastAsia="pl-PL"/>
        </w:rPr>
        <w:t>skryte, czyli nieznaczne poszerzenia na końcach znaków (np. Fontin),</w:t>
      </w:r>
    </w:p>
    <w:p w14:paraId="171D4804" w14:textId="77777777" w:rsidR="003A5FCE" w:rsidRPr="00DE5487" w:rsidRDefault="003A5FCE" w:rsidP="003A5FCE">
      <w:pPr>
        <w:numPr>
          <w:ilvl w:val="1"/>
          <w:numId w:val="5"/>
        </w:numPr>
        <w:spacing w:before="100" w:after="24" w:line="240" w:lineRule="auto"/>
        <w:jc w:val="both"/>
        <w:rPr>
          <w:rFonts w:eastAsia="Times New Roman" w:cstheme="minorHAnsi"/>
          <w:sz w:val="24"/>
          <w:szCs w:val="24"/>
          <w:lang w:eastAsia="pl-PL"/>
        </w:rPr>
      </w:pPr>
      <w:r w:rsidRPr="00DE5487">
        <w:rPr>
          <w:rFonts w:eastAsia="Times New Roman" w:cstheme="minorHAnsi"/>
          <w:sz w:val="24"/>
          <w:szCs w:val="24"/>
          <w:shd w:val="clear" w:color="auto" w:fill="FFFFFF"/>
          <w:lang w:eastAsia="pl-PL"/>
        </w:rPr>
        <w:t xml:space="preserve">niektóre kroje pisma mają również </w:t>
      </w:r>
      <w:proofErr w:type="spellStart"/>
      <w:r w:rsidRPr="00DE5487">
        <w:rPr>
          <w:rFonts w:eastAsia="Times New Roman" w:cstheme="minorHAnsi"/>
          <w:sz w:val="24"/>
          <w:szCs w:val="24"/>
          <w:shd w:val="clear" w:color="auto" w:fill="FFFFFF"/>
          <w:lang w:eastAsia="pl-PL"/>
        </w:rPr>
        <w:t>szeryfy</w:t>
      </w:r>
      <w:proofErr w:type="spellEnd"/>
      <w:r w:rsidRPr="00DE5487">
        <w:rPr>
          <w:rFonts w:eastAsia="Times New Roman" w:cstheme="minorHAnsi"/>
          <w:sz w:val="24"/>
          <w:szCs w:val="24"/>
          <w:shd w:val="clear" w:color="auto" w:fill="FFFFFF"/>
          <w:lang w:eastAsia="pl-PL"/>
        </w:rPr>
        <w:t xml:space="preserve"> występujące na średniej linii znaku.</w:t>
      </w:r>
    </w:p>
    <w:p w14:paraId="3D60668C" w14:textId="35C59AFD" w:rsidR="003A5FCE" w:rsidRPr="00DE5487" w:rsidRDefault="003A5FCE" w:rsidP="003A5FCE">
      <w:pPr>
        <w:spacing w:before="100" w:beforeAutospacing="1" w:after="100" w:afterAutospacing="1" w:line="240" w:lineRule="auto"/>
        <w:jc w:val="both"/>
        <w:rPr>
          <w:rFonts w:eastAsia="Times New Roman" w:cstheme="minorHAnsi"/>
          <w:sz w:val="24"/>
          <w:szCs w:val="24"/>
          <w:shd w:val="clear" w:color="auto" w:fill="FFFFFF"/>
          <w:lang w:eastAsia="pl-PL"/>
        </w:rPr>
      </w:pPr>
      <w:r w:rsidRPr="00DE5487">
        <w:rPr>
          <w:rFonts w:eastAsia="Times New Roman" w:cstheme="minorHAnsi"/>
          <w:b/>
          <w:bCs/>
          <w:sz w:val="24"/>
          <w:szCs w:val="24"/>
          <w:shd w:val="clear" w:color="auto" w:fill="FFFFFF"/>
          <w:lang w:eastAsia="pl-PL"/>
        </w:rPr>
        <w:t xml:space="preserve">Krój </w:t>
      </w:r>
      <w:proofErr w:type="spellStart"/>
      <w:r w:rsidRPr="00DE5487">
        <w:rPr>
          <w:rFonts w:eastAsia="Times New Roman" w:cstheme="minorHAnsi"/>
          <w:b/>
          <w:bCs/>
          <w:sz w:val="24"/>
          <w:szCs w:val="24"/>
          <w:shd w:val="clear" w:color="auto" w:fill="FFFFFF"/>
          <w:lang w:eastAsia="pl-PL"/>
        </w:rPr>
        <w:t>bezszeryfowy</w:t>
      </w:r>
      <w:proofErr w:type="spellEnd"/>
      <w:r w:rsidRPr="00DE5487">
        <w:rPr>
          <w:rFonts w:eastAsia="Times New Roman" w:cstheme="minorHAnsi"/>
          <w:b/>
          <w:bCs/>
          <w:sz w:val="24"/>
          <w:szCs w:val="24"/>
          <w:shd w:val="clear" w:color="auto" w:fill="FFFFFF"/>
          <w:lang w:eastAsia="pl-PL"/>
        </w:rPr>
        <w:t xml:space="preserve"> </w:t>
      </w:r>
      <w:r w:rsidRPr="00DE5487">
        <w:rPr>
          <w:rFonts w:eastAsia="Times New Roman" w:cstheme="minorHAnsi"/>
          <w:sz w:val="24"/>
          <w:szCs w:val="24"/>
          <w:shd w:val="clear" w:color="auto" w:fill="FFFFFF"/>
          <w:lang w:eastAsia="pl-PL"/>
        </w:rPr>
        <w:t>(</w:t>
      </w:r>
      <w:proofErr w:type="spellStart"/>
      <w:r w:rsidRPr="00DE5487">
        <w:rPr>
          <w:rFonts w:eastAsia="Times New Roman" w:cstheme="minorHAnsi"/>
          <w:sz w:val="24"/>
          <w:szCs w:val="24"/>
          <w:shd w:val="clear" w:color="auto" w:fill="FFFFFF"/>
          <w:lang w:eastAsia="pl-PL"/>
        </w:rPr>
        <w:t>sans</w:t>
      </w:r>
      <w:proofErr w:type="spellEnd"/>
      <w:r w:rsidRPr="00DE5487">
        <w:rPr>
          <w:rFonts w:eastAsia="Times New Roman" w:cstheme="minorHAnsi"/>
          <w:sz w:val="24"/>
          <w:szCs w:val="24"/>
          <w:shd w:val="clear" w:color="auto" w:fill="FFFFFF"/>
          <w:lang w:eastAsia="pl-PL"/>
        </w:rPr>
        <w:t xml:space="preserve"> </w:t>
      </w:r>
      <w:proofErr w:type="spellStart"/>
      <w:r w:rsidRPr="00DE5487">
        <w:rPr>
          <w:rFonts w:eastAsia="Times New Roman" w:cstheme="minorHAnsi"/>
          <w:sz w:val="24"/>
          <w:szCs w:val="24"/>
          <w:shd w:val="clear" w:color="auto" w:fill="FFFFFF"/>
          <w:lang w:eastAsia="pl-PL"/>
        </w:rPr>
        <w:t>serif</w:t>
      </w:r>
      <w:proofErr w:type="spellEnd"/>
      <w:r w:rsidRPr="00DE5487">
        <w:rPr>
          <w:rFonts w:eastAsia="Times New Roman" w:cstheme="minorHAnsi"/>
          <w:sz w:val="24"/>
          <w:szCs w:val="24"/>
          <w:shd w:val="clear" w:color="auto" w:fill="FFFFFF"/>
          <w:lang w:eastAsia="pl-PL"/>
        </w:rPr>
        <w:t xml:space="preserve">) – krój pisma pozbawiony szeryfów. Taki tekst na ekranie komputera sprawdzał się niegdyś lepiej, co wynikało bezpośrednio z niskiej rozdzielczości dostępnych ekranów, a co za tym idzie niedokładnego wyświetlania drobnych szeryfów. Mimo iż współcześnie problem ten raczej nie występuje, to użycie krojów </w:t>
      </w:r>
      <w:proofErr w:type="spellStart"/>
      <w:r w:rsidRPr="00DE5487">
        <w:rPr>
          <w:rFonts w:eastAsia="Times New Roman" w:cstheme="minorHAnsi"/>
          <w:sz w:val="24"/>
          <w:szCs w:val="24"/>
          <w:shd w:val="clear" w:color="auto" w:fill="FFFFFF"/>
          <w:lang w:eastAsia="pl-PL"/>
        </w:rPr>
        <w:t>bezszeryfowych</w:t>
      </w:r>
      <w:proofErr w:type="spellEnd"/>
      <w:r w:rsidRPr="00DE5487">
        <w:rPr>
          <w:rFonts w:eastAsia="Times New Roman" w:cstheme="minorHAnsi"/>
          <w:sz w:val="24"/>
          <w:szCs w:val="24"/>
          <w:shd w:val="clear" w:color="auto" w:fill="FFFFFF"/>
          <w:lang w:eastAsia="pl-PL"/>
        </w:rPr>
        <w:t xml:space="preserve"> w sieci przyjęło się jako swego rodzaju standard, który jednak nie jest powszechnie i bezwzględnie przestrzegany.</w:t>
      </w:r>
    </w:p>
    <w:p w14:paraId="78D7B419" w14:textId="7A387BEA" w:rsidR="003A5FCE" w:rsidRPr="00DE5487" w:rsidRDefault="003A5FCE" w:rsidP="003A5FCE">
      <w:pPr>
        <w:spacing w:before="100" w:beforeAutospacing="1" w:after="100" w:afterAutospacing="1" w:line="240" w:lineRule="auto"/>
        <w:jc w:val="both"/>
        <w:rPr>
          <w:rFonts w:eastAsia="Times New Roman" w:cstheme="minorHAnsi"/>
          <w:sz w:val="24"/>
          <w:szCs w:val="24"/>
          <w:lang w:eastAsia="pl-PL"/>
        </w:rPr>
      </w:pPr>
      <w:r w:rsidRPr="00DE5487">
        <w:rPr>
          <w:rFonts w:eastAsia="Times New Roman" w:cstheme="minorHAnsi"/>
          <w:sz w:val="24"/>
          <w:szCs w:val="24"/>
          <w:shd w:val="clear" w:color="auto" w:fill="FFFFFF"/>
          <w:lang w:eastAsia="pl-PL"/>
        </w:rPr>
        <w:t>TYPOGRAFIA</w:t>
      </w:r>
    </w:p>
    <w:p w14:paraId="376B0628" w14:textId="77777777" w:rsidR="003A5FCE" w:rsidRPr="00DE5487" w:rsidRDefault="003A5FCE" w:rsidP="003A5FCE">
      <w:pPr>
        <w:pStyle w:val="NormalnyWeb"/>
        <w:jc w:val="both"/>
        <w:rPr>
          <w:rFonts w:asciiTheme="minorHAnsi" w:hAnsiTheme="minorHAnsi" w:cstheme="minorHAnsi"/>
        </w:rPr>
      </w:pPr>
      <w:r w:rsidRPr="00DE5487">
        <w:rPr>
          <w:rFonts w:asciiTheme="minorHAnsi" w:hAnsiTheme="minorHAnsi" w:cstheme="minorHAnsi"/>
          <w:b/>
          <w:bCs/>
        </w:rPr>
        <w:t xml:space="preserve">Minuskuła </w:t>
      </w:r>
      <w:r w:rsidRPr="00DE5487">
        <w:rPr>
          <w:rFonts w:asciiTheme="minorHAnsi" w:hAnsiTheme="minorHAnsi" w:cstheme="minorHAnsi"/>
        </w:rPr>
        <w:t>– mała litera alfabetu, przeciwieństwo majuskuły, czyli wielkiej litery (przykład).</w:t>
      </w:r>
    </w:p>
    <w:p w14:paraId="1FD8046D" w14:textId="77777777" w:rsidR="003A5FCE" w:rsidRPr="00DE5487" w:rsidRDefault="003A5FCE" w:rsidP="003A5FCE">
      <w:pPr>
        <w:pStyle w:val="NormalnyWeb"/>
        <w:jc w:val="both"/>
        <w:rPr>
          <w:rFonts w:asciiTheme="minorHAnsi" w:hAnsiTheme="minorHAnsi" w:cstheme="minorHAnsi"/>
        </w:rPr>
      </w:pPr>
      <w:r w:rsidRPr="00DE5487">
        <w:rPr>
          <w:rFonts w:asciiTheme="minorHAnsi" w:hAnsiTheme="minorHAnsi" w:cstheme="minorHAnsi"/>
          <w:b/>
          <w:bCs/>
        </w:rPr>
        <w:t xml:space="preserve">Wersaliki </w:t>
      </w:r>
      <w:r w:rsidRPr="00DE5487">
        <w:rPr>
          <w:rFonts w:asciiTheme="minorHAnsi" w:hAnsiTheme="minorHAnsi" w:cstheme="minorHAnsi"/>
        </w:rPr>
        <w:t>– wielkie litery, z których składa się całe słowo lub zdanie (PRZYKŁAD).</w:t>
      </w:r>
    </w:p>
    <w:p w14:paraId="3D2E7F8C" w14:textId="77777777" w:rsidR="003A5FCE" w:rsidRPr="00DE5487" w:rsidRDefault="003A5FCE" w:rsidP="003A5FCE">
      <w:pPr>
        <w:pStyle w:val="NormalnyWeb"/>
        <w:jc w:val="both"/>
        <w:rPr>
          <w:rFonts w:asciiTheme="minorHAnsi" w:hAnsiTheme="minorHAnsi" w:cstheme="minorHAnsi"/>
        </w:rPr>
      </w:pPr>
      <w:r w:rsidRPr="00DE5487">
        <w:rPr>
          <w:rFonts w:asciiTheme="minorHAnsi" w:hAnsiTheme="minorHAnsi" w:cstheme="minorHAnsi"/>
          <w:b/>
          <w:bCs/>
        </w:rPr>
        <w:t>Kapitaliki</w:t>
      </w:r>
      <w:r w:rsidRPr="00DE5487">
        <w:rPr>
          <w:rFonts w:asciiTheme="minorHAnsi" w:hAnsiTheme="minorHAnsi" w:cstheme="minorHAnsi"/>
        </w:rPr>
        <w:t xml:space="preserve"> – wielkie litery o rozmiarze mniejszym niż wersaliki – zbliżonym do minuskuły bez wydłużeń górnych i dolnych (</w:t>
      </w:r>
      <w:r w:rsidRPr="00DE5487">
        <w:rPr>
          <w:rFonts w:asciiTheme="minorHAnsi" w:hAnsiTheme="minorHAnsi" w:cstheme="minorHAnsi"/>
          <w:smallCaps/>
        </w:rPr>
        <w:t>Przykład</w:t>
      </w:r>
      <w:r w:rsidRPr="00DE5487">
        <w:rPr>
          <w:rFonts w:asciiTheme="minorHAnsi" w:hAnsiTheme="minorHAnsi" w:cstheme="minorHAnsi"/>
        </w:rPr>
        <w:t>).</w:t>
      </w:r>
    </w:p>
    <w:p w14:paraId="3BDFEF4F" w14:textId="77777777" w:rsidR="003A5FCE" w:rsidRPr="00DE5487" w:rsidRDefault="003A5FCE" w:rsidP="003A5FCE">
      <w:pPr>
        <w:pStyle w:val="NormalnyWeb"/>
        <w:jc w:val="both"/>
        <w:rPr>
          <w:rFonts w:asciiTheme="minorHAnsi" w:hAnsiTheme="minorHAnsi" w:cstheme="minorHAnsi"/>
        </w:rPr>
      </w:pPr>
      <w:r w:rsidRPr="00DE5487">
        <w:rPr>
          <w:rFonts w:asciiTheme="minorHAnsi" w:hAnsiTheme="minorHAnsi" w:cstheme="minorHAnsi"/>
          <w:b/>
          <w:bCs/>
        </w:rPr>
        <w:lastRenderedPageBreak/>
        <w:t>Ligatury</w:t>
      </w:r>
      <w:r w:rsidRPr="00DE5487">
        <w:rPr>
          <w:rFonts w:asciiTheme="minorHAnsi" w:hAnsiTheme="minorHAnsi" w:cstheme="minorHAnsi"/>
        </w:rPr>
        <w:t xml:space="preserve"> – pojedynczy znak zawierający dwie lub więcej liter określający ich stałą relację przestrzenną (np. </w:t>
      </w:r>
      <w:r w:rsidRPr="00DE5487">
        <w:rPr>
          <w:rStyle w:val="Pogrubienie"/>
          <w:rFonts w:asciiTheme="minorHAnsi" w:hAnsiTheme="minorHAnsi" w:cstheme="minorHAnsi"/>
        </w:rPr>
        <w:t>fi</w:t>
      </w:r>
      <w:r w:rsidRPr="00DE5487">
        <w:rPr>
          <w:rFonts w:asciiTheme="minorHAnsi" w:hAnsiTheme="minorHAnsi" w:cstheme="minorHAnsi"/>
        </w:rPr>
        <w:t>).</w:t>
      </w:r>
    </w:p>
    <w:p w14:paraId="18EC6E30" w14:textId="77777777" w:rsidR="003A5FCE" w:rsidRPr="00DE5487" w:rsidRDefault="003A5FCE" w:rsidP="003A5FCE">
      <w:pPr>
        <w:pStyle w:val="NormalnyWeb"/>
        <w:jc w:val="both"/>
        <w:rPr>
          <w:rFonts w:asciiTheme="minorHAnsi" w:hAnsiTheme="minorHAnsi" w:cstheme="minorHAnsi"/>
        </w:rPr>
      </w:pPr>
      <w:r w:rsidRPr="00DE5487">
        <w:rPr>
          <w:rFonts w:asciiTheme="minorHAnsi" w:hAnsiTheme="minorHAnsi" w:cstheme="minorHAnsi"/>
          <w:b/>
          <w:bCs/>
        </w:rPr>
        <w:t>Stopień pisma</w:t>
      </w:r>
      <w:r w:rsidRPr="00DE5487">
        <w:rPr>
          <w:rFonts w:asciiTheme="minorHAnsi" w:hAnsiTheme="minorHAnsi" w:cstheme="minorHAnsi"/>
        </w:rPr>
        <w:t xml:space="preserve"> – jeden z trzech podstawowych parametrów każdej czcionki i fontu. Jest to pionowy wymiar pola znaku, czyli wysokość między dolną linią pisma i linią akcentów wersalikowych (między dolną linią takich liter jak: g, q, p i górną linią wielkich liter akcentowanych: Ć, Ń, Ś). Jest on wyrażany w punktach typograficznych. W typografii komputerowej stopień definiuje się jako odległość pomiędzy sąsiednimi liniami podstawowymi pisma o tym samym kroju (przy odstępie międzywierszowym równym stopniowi pisma).</w:t>
      </w:r>
    </w:p>
    <w:p w14:paraId="414BDBAA" w14:textId="77777777" w:rsidR="003A5FCE" w:rsidRPr="00DE5487" w:rsidRDefault="003A5FCE" w:rsidP="003A5FCE">
      <w:pPr>
        <w:pStyle w:val="NormalnyWeb"/>
        <w:jc w:val="both"/>
        <w:rPr>
          <w:rFonts w:asciiTheme="minorHAnsi" w:hAnsiTheme="minorHAnsi" w:cstheme="minorHAnsi"/>
        </w:rPr>
      </w:pPr>
      <w:r w:rsidRPr="00DE5487">
        <w:rPr>
          <w:rFonts w:asciiTheme="minorHAnsi" w:hAnsiTheme="minorHAnsi" w:cstheme="minorHAnsi"/>
          <w:b/>
          <w:bCs/>
        </w:rPr>
        <w:t>Firet</w:t>
      </w:r>
      <w:r w:rsidRPr="00DE5487">
        <w:rPr>
          <w:rFonts w:asciiTheme="minorHAnsi" w:hAnsiTheme="minorHAnsi" w:cstheme="minorHAnsi"/>
        </w:rPr>
        <w:t xml:space="preserve"> – względna jednostka miary, równa stopniowi pisma (pole w kształcie kwadratu o boku równym stopniowi pisma).</w:t>
      </w:r>
    </w:p>
    <w:p w14:paraId="1636D364" w14:textId="77777777" w:rsidR="003A5FCE" w:rsidRPr="00DE5487" w:rsidRDefault="003A5FCE" w:rsidP="003A5FCE">
      <w:pPr>
        <w:pStyle w:val="NormalnyWeb"/>
        <w:jc w:val="both"/>
        <w:rPr>
          <w:rFonts w:asciiTheme="minorHAnsi" w:hAnsiTheme="minorHAnsi" w:cstheme="minorHAnsi"/>
        </w:rPr>
      </w:pPr>
      <w:r w:rsidRPr="00DE5487">
        <w:rPr>
          <w:rFonts w:asciiTheme="minorHAnsi" w:hAnsiTheme="minorHAnsi" w:cstheme="minorHAnsi"/>
          <w:b/>
          <w:bCs/>
        </w:rPr>
        <w:t>Interlinia</w:t>
      </w:r>
      <w:r w:rsidRPr="00DE5487">
        <w:rPr>
          <w:rFonts w:asciiTheme="minorHAnsi" w:hAnsiTheme="minorHAnsi" w:cstheme="minorHAnsi"/>
        </w:rPr>
        <w:t xml:space="preserve"> (światło międzywierszowe) – jedna z najważniejszych cech tekstu sformatowanego w DTP. Jest to pusty pas pomiędzy wierszami tekstu liczony jako odstęp pomiędzy dolną linią pisma w wierszu górnym i górną linią pisma w wierszu dolnym. Nie należy mylić z odstępem międzywierszowym (</w:t>
      </w:r>
      <w:proofErr w:type="spellStart"/>
      <w:r w:rsidRPr="00DE5487">
        <w:rPr>
          <w:rFonts w:asciiTheme="minorHAnsi" w:hAnsiTheme="minorHAnsi" w:cstheme="minorHAnsi"/>
        </w:rPr>
        <w:t>leading</w:t>
      </w:r>
      <w:proofErr w:type="spellEnd"/>
      <w:r w:rsidRPr="00DE5487">
        <w:rPr>
          <w:rFonts w:asciiTheme="minorHAnsi" w:hAnsiTheme="minorHAnsi" w:cstheme="minorHAnsi"/>
        </w:rPr>
        <w:t>), który we współczesnych programach do składu oznacza odległość pomiędzy liniami podstawowymi wierszy (dolnymi liniami pisma).</w:t>
      </w:r>
    </w:p>
    <w:p w14:paraId="2C8AF326" w14:textId="0B8B1F5A" w:rsidR="00807B1C" w:rsidRPr="00DE5487" w:rsidRDefault="00807B1C" w:rsidP="003A5FCE">
      <w:pPr>
        <w:jc w:val="both"/>
        <w:rPr>
          <w:rFonts w:cstheme="minorHAnsi"/>
        </w:rPr>
      </w:pPr>
    </w:p>
    <w:p w14:paraId="2A4F8743" w14:textId="77777777" w:rsidR="003A5FCE" w:rsidRPr="00DE5487" w:rsidRDefault="003A5FCE" w:rsidP="003A5FCE">
      <w:pPr>
        <w:pStyle w:val="NormalnyWeb"/>
        <w:jc w:val="both"/>
        <w:rPr>
          <w:rFonts w:asciiTheme="minorHAnsi" w:hAnsiTheme="minorHAnsi" w:cstheme="minorHAnsi"/>
        </w:rPr>
      </w:pPr>
      <w:proofErr w:type="spellStart"/>
      <w:r w:rsidRPr="00DE5487">
        <w:rPr>
          <w:rFonts w:asciiTheme="minorHAnsi" w:hAnsiTheme="minorHAnsi" w:cstheme="minorHAnsi"/>
          <w:b/>
          <w:bCs/>
        </w:rPr>
        <w:t>Tracking</w:t>
      </w:r>
      <w:proofErr w:type="spellEnd"/>
      <w:r w:rsidRPr="00DE5487">
        <w:rPr>
          <w:rFonts w:asciiTheme="minorHAnsi" w:hAnsiTheme="minorHAnsi" w:cstheme="minorHAnsi"/>
        </w:rPr>
        <w:t>, zmiana gęstości składu – regulowanie odstępów międzyliterowych. Funkcja dostępna w programach do składu i łamania publikacji, procesorach tekstu oraz innych programach pracujących z tekstem w trybie graficznym.</w:t>
      </w:r>
    </w:p>
    <w:p w14:paraId="4804D88D" w14:textId="77777777" w:rsidR="003A5FCE" w:rsidRPr="00DE5487" w:rsidRDefault="003A5FCE" w:rsidP="003A5FCE">
      <w:pPr>
        <w:pStyle w:val="NormalnyWeb"/>
        <w:jc w:val="both"/>
        <w:rPr>
          <w:rFonts w:asciiTheme="minorHAnsi" w:hAnsiTheme="minorHAnsi" w:cstheme="minorHAnsi"/>
        </w:rPr>
      </w:pPr>
      <w:proofErr w:type="spellStart"/>
      <w:r w:rsidRPr="00DE5487">
        <w:rPr>
          <w:rFonts w:asciiTheme="minorHAnsi" w:hAnsiTheme="minorHAnsi" w:cstheme="minorHAnsi"/>
          <w:b/>
          <w:bCs/>
        </w:rPr>
        <w:t>Kerning</w:t>
      </w:r>
      <w:proofErr w:type="spellEnd"/>
      <w:r w:rsidRPr="00DE5487">
        <w:rPr>
          <w:rFonts w:asciiTheme="minorHAnsi" w:hAnsiTheme="minorHAnsi" w:cstheme="minorHAnsi"/>
        </w:rPr>
        <w:t xml:space="preserve"> – regulowanie odległości pomiędzy konkretnymi parami znaków. Określane w ten sposób są nie tylko odstępy pomiędzy literami, ale także pozostałymi znakami (np. litera-cyfra, cyfra-cyfra, cyfra-znak interpunkcyjny).</w:t>
      </w:r>
    </w:p>
    <w:p w14:paraId="7CF47070" w14:textId="77777777" w:rsidR="003A5FCE" w:rsidRPr="00DE5487" w:rsidRDefault="003A5FCE" w:rsidP="003A5FCE">
      <w:pPr>
        <w:pStyle w:val="NormalnyWeb"/>
        <w:jc w:val="both"/>
        <w:rPr>
          <w:rFonts w:asciiTheme="minorHAnsi" w:hAnsiTheme="minorHAnsi" w:cstheme="minorHAnsi"/>
        </w:rPr>
      </w:pPr>
      <w:proofErr w:type="spellStart"/>
      <w:r w:rsidRPr="00DE5487">
        <w:rPr>
          <w:rFonts w:asciiTheme="minorHAnsi" w:hAnsiTheme="minorHAnsi" w:cstheme="minorHAnsi"/>
        </w:rPr>
        <w:t>Kerning</w:t>
      </w:r>
      <w:proofErr w:type="spellEnd"/>
      <w:r w:rsidRPr="00DE5487">
        <w:rPr>
          <w:rFonts w:asciiTheme="minorHAnsi" w:hAnsiTheme="minorHAnsi" w:cstheme="minorHAnsi"/>
        </w:rPr>
        <w:t xml:space="preserve"> i </w:t>
      </w:r>
      <w:proofErr w:type="spellStart"/>
      <w:r w:rsidRPr="00DE5487">
        <w:rPr>
          <w:rFonts w:asciiTheme="minorHAnsi" w:hAnsiTheme="minorHAnsi" w:cstheme="minorHAnsi"/>
        </w:rPr>
        <w:t>tracking</w:t>
      </w:r>
      <w:proofErr w:type="spellEnd"/>
      <w:r w:rsidRPr="00DE5487">
        <w:rPr>
          <w:rFonts w:asciiTheme="minorHAnsi" w:hAnsiTheme="minorHAnsi" w:cstheme="minorHAnsi"/>
        </w:rPr>
        <w:t xml:space="preserve"> to sposoby regulowania świateł międzyliterowych – różnica pomiędzy oboma narzędziami polega na skali wprowadzanych zmian. O ile </w:t>
      </w:r>
      <w:proofErr w:type="spellStart"/>
      <w:r w:rsidRPr="00DE5487">
        <w:rPr>
          <w:rFonts w:asciiTheme="minorHAnsi" w:hAnsiTheme="minorHAnsi" w:cstheme="minorHAnsi"/>
        </w:rPr>
        <w:t>kerning</w:t>
      </w:r>
      <w:proofErr w:type="spellEnd"/>
      <w:r w:rsidRPr="00DE5487">
        <w:rPr>
          <w:rFonts w:asciiTheme="minorHAnsi" w:hAnsiTheme="minorHAnsi" w:cstheme="minorHAnsi"/>
        </w:rPr>
        <w:t xml:space="preserve"> stosujemy raczej w pojedynczych sytuacjach, o tyle </w:t>
      </w:r>
      <w:proofErr w:type="spellStart"/>
      <w:r w:rsidRPr="00DE5487">
        <w:rPr>
          <w:rFonts w:asciiTheme="minorHAnsi" w:hAnsiTheme="minorHAnsi" w:cstheme="minorHAnsi"/>
        </w:rPr>
        <w:t>tracking</w:t>
      </w:r>
      <w:proofErr w:type="spellEnd"/>
      <w:r w:rsidRPr="00DE5487">
        <w:rPr>
          <w:rFonts w:asciiTheme="minorHAnsi" w:hAnsiTheme="minorHAnsi" w:cstheme="minorHAnsi"/>
        </w:rPr>
        <w:t xml:space="preserve"> można wykorzystywać globalnie, np. dla całego akapitu.</w:t>
      </w:r>
    </w:p>
    <w:p w14:paraId="733E6528" w14:textId="21D66DDB" w:rsidR="003A5FCE" w:rsidRPr="00DE5487" w:rsidRDefault="003A5FCE" w:rsidP="00807B1C">
      <w:pPr>
        <w:rPr>
          <w:rFonts w:cstheme="minorHAnsi"/>
        </w:rPr>
      </w:pPr>
    </w:p>
    <w:p w14:paraId="3A411D96" w14:textId="6F18D1B7" w:rsidR="003A5FCE" w:rsidRPr="00DE5487" w:rsidRDefault="003A5FCE" w:rsidP="00807B1C">
      <w:pPr>
        <w:rPr>
          <w:rFonts w:cstheme="minorHAnsi"/>
        </w:rPr>
      </w:pPr>
    </w:p>
    <w:p w14:paraId="26324B99" w14:textId="728AF8A2" w:rsidR="003A5FCE" w:rsidRPr="00DE5487" w:rsidRDefault="003A5FCE" w:rsidP="00807B1C">
      <w:pPr>
        <w:rPr>
          <w:rFonts w:cstheme="minorHAnsi"/>
        </w:rPr>
      </w:pPr>
    </w:p>
    <w:p w14:paraId="587146B3" w14:textId="175BE26E" w:rsidR="003A5FCE" w:rsidRPr="00DE5487" w:rsidRDefault="003A5FCE" w:rsidP="00807B1C">
      <w:pPr>
        <w:rPr>
          <w:rFonts w:cstheme="minorHAnsi"/>
        </w:rPr>
      </w:pPr>
      <w:r w:rsidRPr="00DE5487">
        <w:rPr>
          <w:rFonts w:cstheme="minorHAnsi"/>
        </w:rPr>
        <w:t>GRAFIKI</w:t>
      </w:r>
    </w:p>
    <w:p w14:paraId="2A0760AB" w14:textId="77777777" w:rsidR="003A5FCE" w:rsidRPr="00DE5487" w:rsidRDefault="003A5FCE" w:rsidP="00807B1C">
      <w:pPr>
        <w:rPr>
          <w:rFonts w:cstheme="minorHAnsi"/>
        </w:rPr>
      </w:pPr>
    </w:p>
    <w:p w14:paraId="30D3F047" w14:textId="0DCA58A0" w:rsidR="003A5FCE" w:rsidRPr="00DE5487" w:rsidRDefault="003A5FCE" w:rsidP="00807B1C">
      <w:pPr>
        <w:rPr>
          <w:rFonts w:cstheme="minorHAnsi"/>
        </w:rPr>
      </w:pPr>
      <w:r w:rsidRPr="00DE5487">
        <w:rPr>
          <w:rFonts w:cstheme="minorHAnsi"/>
          <w:noProof/>
        </w:rPr>
        <w:drawing>
          <wp:anchor distT="0" distB="0" distL="114300" distR="114300" simplePos="0" relativeHeight="251659264" behindDoc="1" locked="0" layoutInCell="1" allowOverlap="1" wp14:anchorId="147186DC" wp14:editId="67ED5828">
            <wp:simplePos x="0" y="0"/>
            <wp:positionH relativeFrom="column">
              <wp:posOffset>-635</wp:posOffset>
            </wp:positionH>
            <wp:positionV relativeFrom="paragraph">
              <wp:posOffset>3175</wp:posOffset>
            </wp:positionV>
            <wp:extent cx="5760720" cy="2605405"/>
            <wp:effectExtent l="0" t="0" r="0" b="4445"/>
            <wp:wrapTight wrapText="bothSides">
              <wp:wrapPolygon edited="0">
                <wp:start x="0" y="0"/>
                <wp:lineTo x="0" y="21479"/>
                <wp:lineTo x="21500" y="21479"/>
                <wp:lineTo x="21500" y="0"/>
                <wp:lineTo x="0" y="0"/>
              </wp:wrapPolygon>
            </wp:wrapTight>
            <wp:docPr id="7" name="Obraz 7" descr="Krój szeryf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rój szeryfow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605405"/>
                    </a:xfrm>
                    <a:prstGeom prst="rect">
                      <a:avLst/>
                    </a:prstGeom>
                    <a:noFill/>
                    <a:ln>
                      <a:noFill/>
                    </a:ln>
                  </pic:spPr>
                </pic:pic>
              </a:graphicData>
            </a:graphic>
          </wp:anchor>
        </w:drawing>
      </w:r>
      <w:r w:rsidRPr="00DE5487">
        <w:rPr>
          <w:rFonts w:cstheme="minorHAnsi"/>
        </w:rPr>
        <w:t xml:space="preserve">                      </w:t>
      </w:r>
    </w:p>
    <w:p w14:paraId="26B69F02" w14:textId="64CCD4F5" w:rsidR="003A5FCE" w:rsidRPr="00DE5487" w:rsidRDefault="00643274" w:rsidP="00807B1C">
      <w:pPr>
        <w:rPr>
          <w:rFonts w:cstheme="minorHAnsi"/>
        </w:rPr>
      </w:pPr>
      <w:r w:rsidRPr="00DE5487">
        <w:rPr>
          <w:rFonts w:cstheme="minorHAnsi"/>
          <w:noProof/>
        </w:rPr>
        <w:drawing>
          <wp:anchor distT="0" distB="0" distL="114300" distR="114300" simplePos="0" relativeHeight="251660288" behindDoc="1" locked="0" layoutInCell="1" allowOverlap="1" wp14:anchorId="3912D192" wp14:editId="2112B1C4">
            <wp:simplePos x="0" y="0"/>
            <wp:positionH relativeFrom="margin">
              <wp:align>left</wp:align>
            </wp:positionH>
            <wp:positionV relativeFrom="paragraph">
              <wp:posOffset>285115</wp:posOffset>
            </wp:positionV>
            <wp:extent cx="6371590" cy="1920240"/>
            <wp:effectExtent l="0" t="0" r="0" b="3810"/>
            <wp:wrapTight wrapText="bothSides">
              <wp:wrapPolygon edited="0">
                <wp:start x="0" y="0"/>
                <wp:lineTo x="0" y="21429"/>
                <wp:lineTo x="21505" y="21429"/>
                <wp:lineTo x="21505" y="0"/>
                <wp:lineTo x="0" y="0"/>
              </wp:wrapPolygon>
            </wp:wrapTight>
            <wp:docPr id="8" name="Obraz 8" descr="Linie w typograf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nie w typografi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1590"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5FCE" w:rsidRPr="00DE5487">
        <w:rPr>
          <w:rFonts w:cstheme="minorHAnsi"/>
        </w:rPr>
        <w:t xml:space="preserve"> </w:t>
      </w:r>
    </w:p>
    <w:p w14:paraId="5CD135C3" w14:textId="653A8238" w:rsidR="003A5FCE" w:rsidRPr="00DE5487" w:rsidRDefault="003A5FCE" w:rsidP="00807B1C">
      <w:pPr>
        <w:rPr>
          <w:rFonts w:cstheme="minorHAnsi"/>
        </w:rPr>
      </w:pPr>
    </w:p>
    <w:p w14:paraId="10A28C44" w14:textId="0914CCF7" w:rsidR="00643274" w:rsidRPr="00DE5487" w:rsidRDefault="00643274" w:rsidP="00807B1C">
      <w:pPr>
        <w:rPr>
          <w:rFonts w:cstheme="minorHAnsi"/>
        </w:rPr>
      </w:pPr>
    </w:p>
    <w:p w14:paraId="7E07C770" w14:textId="0B7B1E3C" w:rsidR="00643274" w:rsidRPr="00DE5487" w:rsidRDefault="00643274" w:rsidP="00807B1C">
      <w:pPr>
        <w:rPr>
          <w:rFonts w:cstheme="minorHAnsi"/>
        </w:rPr>
      </w:pPr>
    </w:p>
    <w:p w14:paraId="0D4391BB" w14:textId="743A73AB" w:rsidR="00643274" w:rsidRPr="00DE5487" w:rsidRDefault="00643274" w:rsidP="00807B1C">
      <w:pPr>
        <w:rPr>
          <w:rFonts w:cstheme="minorHAnsi"/>
        </w:rPr>
      </w:pPr>
    </w:p>
    <w:p w14:paraId="017464EE" w14:textId="6950B109" w:rsidR="00643274" w:rsidRPr="00DE5487" w:rsidRDefault="00643274" w:rsidP="00807B1C">
      <w:pPr>
        <w:rPr>
          <w:rFonts w:cstheme="minorHAnsi"/>
        </w:rPr>
      </w:pPr>
    </w:p>
    <w:p w14:paraId="57A49769" w14:textId="60518716" w:rsidR="00643274" w:rsidRPr="00DE5487" w:rsidRDefault="00643274" w:rsidP="00807B1C">
      <w:pPr>
        <w:rPr>
          <w:rFonts w:cstheme="minorHAnsi"/>
        </w:rPr>
      </w:pPr>
    </w:p>
    <w:p w14:paraId="32B83F12" w14:textId="6158547A" w:rsidR="00643274" w:rsidRPr="00DE5487" w:rsidRDefault="00643274" w:rsidP="00807B1C">
      <w:pPr>
        <w:rPr>
          <w:rFonts w:cstheme="minorHAnsi"/>
        </w:rPr>
      </w:pPr>
    </w:p>
    <w:p w14:paraId="14ADBC57" w14:textId="681F1E49" w:rsidR="00643274" w:rsidRPr="00DE5487" w:rsidRDefault="00643274" w:rsidP="00807B1C">
      <w:pPr>
        <w:rPr>
          <w:rFonts w:cstheme="minorHAnsi"/>
        </w:rPr>
      </w:pPr>
    </w:p>
    <w:p w14:paraId="0CD9B7B4" w14:textId="17693E6C" w:rsidR="00643274" w:rsidRPr="00DE5487" w:rsidRDefault="00643274" w:rsidP="00807B1C">
      <w:pPr>
        <w:rPr>
          <w:rFonts w:cstheme="minorHAnsi"/>
        </w:rPr>
      </w:pPr>
    </w:p>
    <w:p w14:paraId="3B8C7A65" w14:textId="17404145" w:rsidR="00643274" w:rsidRPr="00DE5487" w:rsidRDefault="00643274" w:rsidP="00807B1C">
      <w:pPr>
        <w:rPr>
          <w:rFonts w:cstheme="minorHAnsi"/>
        </w:rPr>
      </w:pPr>
    </w:p>
    <w:p w14:paraId="1714BFF9" w14:textId="0172A19C" w:rsidR="00643274" w:rsidRPr="00DE5487" w:rsidRDefault="00643274" w:rsidP="00807B1C">
      <w:pPr>
        <w:rPr>
          <w:rFonts w:cstheme="minorHAnsi"/>
        </w:rPr>
      </w:pPr>
    </w:p>
    <w:p w14:paraId="5A1D905E" w14:textId="1E0EA44C" w:rsidR="00643274" w:rsidRPr="00DE5487" w:rsidRDefault="00643274" w:rsidP="00807B1C">
      <w:pPr>
        <w:rPr>
          <w:rFonts w:cstheme="minorHAnsi"/>
        </w:rPr>
      </w:pPr>
      <w:r w:rsidRPr="00DE5487">
        <w:rPr>
          <w:rFonts w:cstheme="minorHAnsi"/>
          <w:noProof/>
        </w:rPr>
        <w:lastRenderedPageBreak/>
        <w:drawing>
          <wp:anchor distT="0" distB="0" distL="114300" distR="114300" simplePos="0" relativeHeight="251661312" behindDoc="1" locked="0" layoutInCell="1" allowOverlap="1" wp14:anchorId="32104BDA" wp14:editId="5B4F04C5">
            <wp:simplePos x="0" y="0"/>
            <wp:positionH relativeFrom="column">
              <wp:posOffset>-635</wp:posOffset>
            </wp:positionH>
            <wp:positionV relativeFrom="paragraph">
              <wp:posOffset>-285750</wp:posOffset>
            </wp:positionV>
            <wp:extent cx="4251325" cy="8702040"/>
            <wp:effectExtent l="0" t="0" r="0" b="3810"/>
            <wp:wrapTight wrapText="bothSides">
              <wp:wrapPolygon edited="0">
                <wp:start x="0" y="0"/>
                <wp:lineTo x="0" y="21562"/>
                <wp:lineTo x="21487" y="21562"/>
                <wp:lineTo x="21487" y="0"/>
                <wp:lineTo x="0" y="0"/>
              </wp:wrapPolygon>
            </wp:wrapTight>
            <wp:docPr id="9" name="Obraz 9" descr="Wybór czcionek do infograf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ybór czcionek do infografik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1325" cy="8702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5487">
        <w:rPr>
          <w:rFonts w:cstheme="minorHAnsi"/>
        </w:rPr>
        <w:t xml:space="preserve">          </w:t>
      </w:r>
    </w:p>
    <w:p w14:paraId="32C1C649" w14:textId="4EE0ADB8" w:rsidR="00643274" w:rsidRPr="00DE5487" w:rsidRDefault="00643274" w:rsidP="00807B1C">
      <w:pPr>
        <w:rPr>
          <w:rFonts w:cstheme="minorHAnsi"/>
        </w:rPr>
      </w:pPr>
    </w:p>
    <w:p w14:paraId="1C754576" w14:textId="59F67CA2" w:rsidR="00643274" w:rsidRPr="00DE5487" w:rsidRDefault="00643274" w:rsidP="00807B1C">
      <w:pPr>
        <w:rPr>
          <w:rFonts w:cstheme="minorHAnsi"/>
        </w:rPr>
      </w:pPr>
    </w:p>
    <w:p w14:paraId="6018389A" w14:textId="1C405F6A" w:rsidR="00643274" w:rsidRPr="00DE5487" w:rsidRDefault="00643274" w:rsidP="00807B1C">
      <w:pPr>
        <w:rPr>
          <w:rFonts w:cstheme="minorHAnsi"/>
        </w:rPr>
      </w:pPr>
    </w:p>
    <w:p w14:paraId="6C991576" w14:textId="47D9334C" w:rsidR="00643274" w:rsidRPr="00DE5487" w:rsidRDefault="00643274" w:rsidP="00807B1C">
      <w:pPr>
        <w:rPr>
          <w:rFonts w:cstheme="minorHAnsi"/>
        </w:rPr>
      </w:pPr>
    </w:p>
    <w:p w14:paraId="7291C5F2" w14:textId="5D63BEDC" w:rsidR="00643274" w:rsidRPr="00DE5487" w:rsidRDefault="00643274" w:rsidP="00807B1C">
      <w:pPr>
        <w:rPr>
          <w:rFonts w:cstheme="minorHAnsi"/>
        </w:rPr>
      </w:pPr>
    </w:p>
    <w:p w14:paraId="569DF821" w14:textId="0544EDA6" w:rsidR="00643274" w:rsidRPr="00DE5487" w:rsidRDefault="00643274" w:rsidP="00807B1C">
      <w:pPr>
        <w:rPr>
          <w:rFonts w:cstheme="minorHAnsi"/>
        </w:rPr>
      </w:pPr>
    </w:p>
    <w:p w14:paraId="405D9CBF" w14:textId="62532201" w:rsidR="00643274" w:rsidRPr="00DE5487" w:rsidRDefault="00643274" w:rsidP="00807B1C">
      <w:pPr>
        <w:rPr>
          <w:rFonts w:cstheme="minorHAnsi"/>
        </w:rPr>
      </w:pPr>
    </w:p>
    <w:p w14:paraId="2A4C594E" w14:textId="4E0AD01D" w:rsidR="00643274" w:rsidRPr="00DE5487" w:rsidRDefault="00643274" w:rsidP="00807B1C">
      <w:pPr>
        <w:rPr>
          <w:rFonts w:cstheme="minorHAnsi"/>
        </w:rPr>
      </w:pPr>
    </w:p>
    <w:p w14:paraId="0FDECD04" w14:textId="716BDC2E" w:rsidR="00643274" w:rsidRPr="00DE5487" w:rsidRDefault="00643274" w:rsidP="00807B1C">
      <w:pPr>
        <w:rPr>
          <w:rFonts w:cstheme="minorHAnsi"/>
        </w:rPr>
      </w:pPr>
    </w:p>
    <w:p w14:paraId="51EAC6B9" w14:textId="36D68458" w:rsidR="00643274" w:rsidRPr="00DE5487" w:rsidRDefault="00643274" w:rsidP="00807B1C">
      <w:pPr>
        <w:rPr>
          <w:rFonts w:cstheme="minorHAnsi"/>
        </w:rPr>
      </w:pPr>
    </w:p>
    <w:p w14:paraId="5E9FF557" w14:textId="3993EE7C" w:rsidR="00643274" w:rsidRPr="00DE5487" w:rsidRDefault="00643274" w:rsidP="00807B1C">
      <w:pPr>
        <w:rPr>
          <w:rFonts w:cstheme="minorHAnsi"/>
        </w:rPr>
      </w:pPr>
    </w:p>
    <w:p w14:paraId="7B30E9C1" w14:textId="1E8481BC" w:rsidR="00643274" w:rsidRPr="00DE5487" w:rsidRDefault="00643274" w:rsidP="00807B1C">
      <w:pPr>
        <w:rPr>
          <w:rFonts w:cstheme="minorHAnsi"/>
        </w:rPr>
      </w:pPr>
    </w:p>
    <w:p w14:paraId="5C71BD12" w14:textId="126F4916" w:rsidR="00643274" w:rsidRPr="00DE5487" w:rsidRDefault="00643274" w:rsidP="00807B1C">
      <w:pPr>
        <w:rPr>
          <w:rFonts w:cstheme="minorHAnsi"/>
        </w:rPr>
      </w:pPr>
    </w:p>
    <w:p w14:paraId="525399E6" w14:textId="6C43DC47" w:rsidR="00643274" w:rsidRPr="00DE5487" w:rsidRDefault="00643274" w:rsidP="00807B1C">
      <w:pPr>
        <w:rPr>
          <w:rFonts w:cstheme="minorHAnsi"/>
        </w:rPr>
      </w:pPr>
    </w:p>
    <w:p w14:paraId="026673D4" w14:textId="2F762C03" w:rsidR="00643274" w:rsidRPr="00DE5487" w:rsidRDefault="00643274" w:rsidP="00807B1C">
      <w:pPr>
        <w:rPr>
          <w:rFonts w:cstheme="minorHAnsi"/>
        </w:rPr>
      </w:pPr>
    </w:p>
    <w:p w14:paraId="63833812" w14:textId="3C0AF83C" w:rsidR="00643274" w:rsidRPr="00DE5487" w:rsidRDefault="00643274" w:rsidP="00807B1C">
      <w:pPr>
        <w:rPr>
          <w:rFonts w:cstheme="minorHAnsi"/>
        </w:rPr>
      </w:pPr>
    </w:p>
    <w:p w14:paraId="0BE1ECA4" w14:textId="7540170F" w:rsidR="00643274" w:rsidRPr="00DE5487" w:rsidRDefault="00643274" w:rsidP="00807B1C">
      <w:pPr>
        <w:rPr>
          <w:rFonts w:cstheme="minorHAnsi"/>
        </w:rPr>
      </w:pPr>
    </w:p>
    <w:p w14:paraId="36C17F3B" w14:textId="383AB9C0" w:rsidR="00643274" w:rsidRPr="00DE5487" w:rsidRDefault="00643274" w:rsidP="00807B1C">
      <w:pPr>
        <w:rPr>
          <w:rFonts w:cstheme="minorHAnsi"/>
        </w:rPr>
      </w:pPr>
    </w:p>
    <w:p w14:paraId="3FF4C0E2" w14:textId="2B98788B" w:rsidR="00643274" w:rsidRPr="00DE5487" w:rsidRDefault="00643274" w:rsidP="00807B1C">
      <w:pPr>
        <w:rPr>
          <w:rFonts w:cstheme="minorHAnsi"/>
        </w:rPr>
      </w:pPr>
    </w:p>
    <w:p w14:paraId="13552931" w14:textId="4519F539" w:rsidR="00643274" w:rsidRPr="00DE5487" w:rsidRDefault="00643274" w:rsidP="00807B1C">
      <w:pPr>
        <w:rPr>
          <w:rFonts w:cstheme="minorHAnsi"/>
        </w:rPr>
      </w:pPr>
    </w:p>
    <w:p w14:paraId="0FE15CEF" w14:textId="53B6EC67" w:rsidR="00643274" w:rsidRPr="00DE5487" w:rsidRDefault="00643274" w:rsidP="00807B1C">
      <w:pPr>
        <w:rPr>
          <w:rFonts w:cstheme="minorHAnsi"/>
        </w:rPr>
      </w:pPr>
    </w:p>
    <w:p w14:paraId="2B98125F" w14:textId="04059005" w:rsidR="00643274" w:rsidRPr="00DE5487" w:rsidRDefault="00643274" w:rsidP="00807B1C">
      <w:pPr>
        <w:rPr>
          <w:rFonts w:cstheme="minorHAnsi"/>
        </w:rPr>
      </w:pPr>
    </w:p>
    <w:p w14:paraId="6472CA8F" w14:textId="22D1B960" w:rsidR="00643274" w:rsidRPr="00DE5487" w:rsidRDefault="00643274" w:rsidP="00807B1C">
      <w:pPr>
        <w:rPr>
          <w:rFonts w:cstheme="minorHAnsi"/>
        </w:rPr>
      </w:pPr>
    </w:p>
    <w:p w14:paraId="62C16127" w14:textId="2FB907BC" w:rsidR="00643274" w:rsidRPr="00DE5487" w:rsidRDefault="00643274" w:rsidP="00807B1C">
      <w:pPr>
        <w:rPr>
          <w:rFonts w:cstheme="minorHAnsi"/>
        </w:rPr>
      </w:pPr>
    </w:p>
    <w:p w14:paraId="686A86B8" w14:textId="59BF2F5D" w:rsidR="00643274" w:rsidRPr="00DE5487" w:rsidRDefault="00643274" w:rsidP="00807B1C">
      <w:pPr>
        <w:rPr>
          <w:rFonts w:cstheme="minorHAnsi"/>
        </w:rPr>
      </w:pPr>
    </w:p>
    <w:p w14:paraId="1688D98E" w14:textId="1B0EDD1A" w:rsidR="00643274" w:rsidRPr="00DE5487" w:rsidRDefault="00643274" w:rsidP="00807B1C">
      <w:pPr>
        <w:rPr>
          <w:rFonts w:cstheme="minorHAnsi"/>
        </w:rPr>
      </w:pPr>
    </w:p>
    <w:p w14:paraId="2444F0FC" w14:textId="03DDB26A" w:rsidR="00643274" w:rsidRPr="00DE5487" w:rsidRDefault="00643274" w:rsidP="00807B1C">
      <w:pPr>
        <w:rPr>
          <w:rFonts w:cstheme="minorHAnsi"/>
        </w:rPr>
      </w:pPr>
    </w:p>
    <w:p w14:paraId="6B124F31" w14:textId="3874FDF7" w:rsidR="00643274" w:rsidRPr="00DE5487" w:rsidRDefault="00643274" w:rsidP="00807B1C">
      <w:pPr>
        <w:rPr>
          <w:rFonts w:cstheme="minorHAnsi"/>
        </w:rPr>
      </w:pPr>
    </w:p>
    <w:p w14:paraId="7B3FCD9C" w14:textId="59BFD48E" w:rsidR="00643274" w:rsidRPr="00DE5487" w:rsidRDefault="00643274" w:rsidP="00807B1C">
      <w:pPr>
        <w:rPr>
          <w:rFonts w:cstheme="minorHAnsi"/>
        </w:rPr>
      </w:pPr>
    </w:p>
    <w:p w14:paraId="2F4A213B" w14:textId="49E99F83" w:rsidR="00643274" w:rsidRPr="00DE5487" w:rsidRDefault="00643274" w:rsidP="00807B1C">
      <w:pPr>
        <w:rPr>
          <w:rFonts w:cstheme="minorHAnsi"/>
        </w:rPr>
      </w:pPr>
    </w:p>
    <w:p w14:paraId="2873AD92" w14:textId="418F94A3" w:rsidR="00643274" w:rsidRPr="00DE5487" w:rsidRDefault="00643274" w:rsidP="00807B1C">
      <w:pPr>
        <w:rPr>
          <w:rFonts w:cstheme="minorHAnsi"/>
          <w:b/>
          <w:bCs/>
          <w:sz w:val="24"/>
          <w:szCs w:val="24"/>
        </w:rPr>
      </w:pPr>
      <w:r w:rsidRPr="00DE5487">
        <w:rPr>
          <w:rFonts w:cstheme="minorHAnsi"/>
          <w:b/>
          <w:bCs/>
          <w:sz w:val="24"/>
          <w:szCs w:val="24"/>
        </w:rPr>
        <w:t xml:space="preserve">ĆWICZENIE 1 – TELEGRAM </w:t>
      </w:r>
    </w:p>
    <w:p w14:paraId="6CD8470F" w14:textId="77777777" w:rsidR="00643274" w:rsidRPr="00DE5487" w:rsidRDefault="00643274" w:rsidP="00643274">
      <w:pPr>
        <w:rPr>
          <w:rFonts w:cstheme="minorHAnsi"/>
        </w:rPr>
      </w:pPr>
    </w:p>
    <w:p w14:paraId="402B01A9" w14:textId="289BC3E0" w:rsidR="00643274" w:rsidRPr="00DE5487" w:rsidRDefault="00643274" w:rsidP="00643274">
      <w:pPr>
        <w:jc w:val="both"/>
        <w:rPr>
          <w:rFonts w:cstheme="minorHAnsi"/>
        </w:rPr>
      </w:pPr>
      <w:r w:rsidRPr="00DE5487">
        <w:rPr>
          <w:rFonts w:cstheme="minorHAnsi"/>
        </w:rPr>
        <w:t xml:space="preserve">Przypomnij sobie jakąś historię, o której słyszałeś albo która przytrafiła się Tobie. Opowiedz ją w 6 zdaniach. A potem skróć do 3 zdań. Na końcu przytnij do jednego, złożonego z max. 6 słów. </w:t>
      </w:r>
    </w:p>
    <w:p w14:paraId="7AB61ED8" w14:textId="37CA46B2" w:rsidR="00643274" w:rsidRPr="00DE5487" w:rsidRDefault="00643274" w:rsidP="00643274">
      <w:pPr>
        <w:jc w:val="both"/>
        <w:rPr>
          <w:rFonts w:cstheme="minorHAnsi"/>
        </w:rPr>
      </w:pPr>
    </w:p>
    <w:p w14:paraId="6606E8D0" w14:textId="321E5EB6" w:rsidR="00643274" w:rsidRPr="00DE5487" w:rsidRDefault="00643274" w:rsidP="00643274">
      <w:pPr>
        <w:jc w:val="both"/>
        <w:rPr>
          <w:rFonts w:cstheme="minorHAnsi"/>
        </w:rPr>
      </w:pPr>
    </w:p>
    <w:p w14:paraId="52243C37" w14:textId="5326EA7D" w:rsidR="00643274" w:rsidRPr="00DE5487" w:rsidRDefault="00643274" w:rsidP="00643274">
      <w:pPr>
        <w:jc w:val="both"/>
        <w:rPr>
          <w:rFonts w:cstheme="minorHAnsi"/>
        </w:rPr>
      </w:pPr>
    </w:p>
    <w:p w14:paraId="16FE9574" w14:textId="3FB84707" w:rsidR="00643274" w:rsidRPr="00DE5487" w:rsidRDefault="00643274" w:rsidP="00643274">
      <w:pPr>
        <w:jc w:val="both"/>
        <w:rPr>
          <w:rFonts w:cstheme="minorHAnsi"/>
        </w:rPr>
      </w:pPr>
    </w:p>
    <w:p w14:paraId="5591931B" w14:textId="73F4C667" w:rsidR="00643274" w:rsidRPr="00DE5487" w:rsidRDefault="00643274" w:rsidP="00643274">
      <w:pPr>
        <w:jc w:val="both"/>
        <w:rPr>
          <w:rFonts w:cstheme="minorHAnsi"/>
          <w:b/>
          <w:bCs/>
          <w:sz w:val="24"/>
          <w:szCs w:val="24"/>
        </w:rPr>
      </w:pPr>
      <w:r w:rsidRPr="00DE5487">
        <w:rPr>
          <w:rFonts w:cstheme="minorHAnsi"/>
          <w:b/>
          <w:bCs/>
          <w:sz w:val="24"/>
          <w:szCs w:val="24"/>
        </w:rPr>
        <w:t xml:space="preserve">ĆWICZENIE 2 – TABU </w:t>
      </w:r>
    </w:p>
    <w:p w14:paraId="68A81B8C" w14:textId="77777777" w:rsidR="00643274" w:rsidRPr="00DE5487" w:rsidRDefault="00643274" w:rsidP="00643274">
      <w:pPr>
        <w:jc w:val="both"/>
        <w:rPr>
          <w:rFonts w:cstheme="minorHAnsi"/>
        </w:rPr>
      </w:pPr>
    </w:p>
    <w:p w14:paraId="1435CB57" w14:textId="77777777" w:rsidR="00643274" w:rsidRPr="00DE5487" w:rsidRDefault="00643274" w:rsidP="00643274">
      <w:pPr>
        <w:jc w:val="both"/>
        <w:rPr>
          <w:rFonts w:cstheme="minorHAnsi"/>
          <w:sz w:val="24"/>
          <w:szCs w:val="24"/>
        </w:rPr>
      </w:pPr>
      <w:r w:rsidRPr="00DE5487">
        <w:rPr>
          <w:rFonts w:cstheme="minorHAnsi"/>
          <w:sz w:val="24"/>
          <w:szCs w:val="24"/>
        </w:rPr>
        <w:t xml:space="preserve">Napisz o miłości — ale tak, żeby nie używać słów: </w:t>
      </w:r>
      <w:r w:rsidRPr="00DE5487">
        <w:rPr>
          <w:rFonts w:cstheme="minorHAnsi"/>
          <w:sz w:val="24"/>
          <w:szCs w:val="24"/>
          <w:u w:val="single"/>
        </w:rPr>
        <w:t>miłość, kocha, szaleje, uwielbia, ubóstwia</w:t>
      </w:r>
      <w:r w:rsidRPr="00DE5487">
        <w:rPr>
          <w:rFonts w:cstheme="minorHAnsi"/>
          <w:sz w:val="24"/>
          <w:szCs w:val="24"/>
        </w:rPr>
        <w:t xml:space="preserve"> itp. Opisz po prostu scenkę. Ale opisz ją subtelnie, a zarazem na tyle wyraziście, żeby każdy, kto Twój tekst przeczyta, pomyślał: „</w:t>
      </w:r>
      <w:proofErr w:type="spellStart"/>
      <w:r w:rsidRPr="00DE5487">
        <w:rPr>
          <w:rFonts w:cstheme="minorHAnsi"/>
          <w:sz w:val="24"/>
          <w:szCs w:val="24"/>
        </w:rPr>
        <w:t>Wow</w:t>
      </w:r>
      <w:proofErr w:type="spellEnd"/>
      <w:r w:rsidRPr="00DE5487">
        <w:rPr>
          <w:rFonts w:cstheme="minorHAnsi"/>
          <w:sz w:val="24"/>
          <w:szCs w:val="24"/>
        </w:rPr>
        <w:t>, to jest miłość!”.</w:t>
      </w:r>
    </w:p>
    <w:p w14:paraId="6EC67749" w14:textId="77777777" w:rsidR="00643274" w:rsidRPr="00DE5487" w:rsidRDefault="00643274" w:rsidP="00643274">
      <w:pPr>
        <w:jc w:val="both"/>
        <w:rPr>
          <w:rFonts w:cstheme="minorHAnsi"/>
          <w:sz w:val="24"/>
          <w:szCs w:val="24"/>
        </w:rPr>
      </w:pPr>
    </w:p>
    <w:p w14:paraId="685B8982" w14:textId="4EDB0B94" w:rsidR="00643274" w:rsidRPr="00DE5487" w:rsidRDefault="00643274" w:rsidP="00643274">
      <w:pPr>
        <w:jc w:val="both"/>
        <w:rPr>
          <w:rFonts w:cstheme="minorHAnsi"/>
          <w:i/>
          <w:iCs/>
          <w:sz w:val="24"/>
          <w:szCs w:val="24"/>
        </w:rPr>
      </w:pPr>
      <w:r w:rsidRPr="00DE5487">
        <w:rPr>
          <w:rFonts w:cstheme="minorHAnsi"/>
          <w:i/>
          <w:iCs/>
          <w:sz w:val="24"/>
          <w:szCs w:val="24"/>
        </w:rPr>
        <w:t>W podobny sposób możesz opisać złość, zaangażowanie, spełnienie albo cokolwiek innego, co samo w sobie jest tylko słowem, a w rzeczywistości istnieje jedynie przez „objawy”.</w:t>
      </w:r>
    </w:p>
    <w:p w14:paraId="4CEB89EF" w14:textId="77777777" w:rsidR="00643274" w:rsidRPr="00DE5487" w:rsidRDefault="00643274" w:rsidP="00643274">
      <w:pPr>
        <w:rPr>
          <w:rFonts w:cstheme="minorHAnsi"/>
        </w:rPr>
      </w:pPr>
    </w:p>
    <w:p w14:paraId="409E0D54" w14:textId="5D631C5C" w:rsidR="00643274" w:rsidRPr="00DE5487" w:rsidRDefault="00643274" w:rsidP="00643274">
      <w:pPr>
        <w:rPr>
          <w:rFonts w:cstheme="minorHAnsi"/>
        </w:rPr>
      </w:pPr>
    </w:p>
    <w:p w14:paraId="3E43E72A" w14:textId="19CBE674" w:rsidR="00643274" w:rsidRPr="00DE5487" w:rsidRDefault="00643274" w:rsidP="00643274">
      <w:pPr>
        <w:rPr>
          <w:rFonts w:cstheme="minorHAnsi"/>
        </w:rPr>
      </w:pPr>
      <w:r w:rsidRPr="00DE5487">
        <w:rPr>
          <w:rFonts w:cstheme="minorHAnsi"/>
        </w:rPr>
        <w:t>…………………………………………………………………………………………………………………………………………………………………………………………………………………………………………………………………………………………………………………………</w:t>
      </w:r>
      <w:r w:rsidRPr="00DE5487">
        <w:rPr>
          <w:rFonts w:cstheme="minorHAnsi"/>
        </w:rPr>
        <w:lastRenderedPageBreak/>
        <w:t>………………………………………………………………………………………………………………………………………………………………………………………………………………………………………………………………………………………………………………………….</w:t>
      </w:r>
    </w:p>
    <w:p w14:paraId="3E54BDA8" w14:textId="53FC9921" w:rsidR="00643274" w:rsidRPr="00DE5487" w:rsidRDefault="00643274" w:rsidP="00643274">
      <w:pPr>
        <w:rPr>
          <w:rFonts w:cstheme="minorHAnsi"/>
        </w:rPr>
      </w:pPr>
    </w:p>
    <w:p w14:paraId="1C8B66E6" w14:textId="2AF74C37" w:rsidR="00643274" w:rsidRPr="00DE5487" w:rsidRDefault="00643274" w:rsidP="00643274">
      <w:pPr>
        <w:rPr>
          <w:rFonts w:cstheme="minorHAnsi"/>
        </w:rPr>
      </w:pPr>
    </w:p>
    <w:p w14:paraId="6C339878" w14:textId="126D202B" w:rsidR="00643274" w:rsidRPr="00DE5487" w:rsidRDefault="00643274" w:rsidP="00643274">
      <w:pPr>
        <w:rPr>
          <w:rFonts w:cstheme="minorHAnsi"/>
        </w:rPr>
      </w:pPr>
    </w:p>
    <w:p w14:paraId="7F77CCBC" w14:textId="31F65490" w:rsidR="00643274" w:rsidRPr="00DE5487" w:rsidRDefault="00643274" w:rsidP="00643274">
      <w:pPr>
        <w:rPr>
          <w:rFonts w:cstheme="minorHAnsi"/>
        </w:rPr>
      </w:pPr>
    </w:p>
    <w:p w14:paraId="5216F359" w14:textId="558291C5" w:rsidR="00643274" w:rsidRPr="00DE5487" w:rsidRDefault="00643274" w:rsidP="00643274">
      <w:pPr>
        <w:rPr>
          <w:rFonts w:cstheme="minorHAnsi"/>
        </w:rPr>
      </w:pPr>
    </w:p>
    <w:p w14:paraId="0D1F16C0" w14:textId="7CB8719A" w:rsidR="00643274" w:rsidRPr="00DE5487" w:rsidRDefault="00643274" w:rsidP="00643274">
      <w:pPr>
        <w:rPr>
          <w:rFonts w:cstheme="minorHAnsi"/>
        </w:rPr>
      </w:pPr>
    </w:p>
    <w:p w14:paraId="4AEB2771" w14:textId="3A54F5B0" w:rsidR="00643274" w:rsidRPr="00DE5487" w:rsidRDefault="00643274" w:rsidP="00643274">
      <w:pPr>
        <w:rPr>
          <w:rFonts w:cstheme="minorHAnsi"/>
        </w:rPr>
      </w:pPr>
    </w:p>
    <w:p w14:paraId="68624065" w14:textId="1C4D4C45" w:rsidR="00643274" w:rsidRPr="00DE5487" w:rsidRDefault="00643274" w:rsidP="00643274">
      <w:pPr>
        <w:rPr>
          <w:rFonts w:cstheme="minorHAnsi"/>
        </w:rPr>
      </w:pPr>
    </w:p>
    <w:p w14:paraId="5C73A3EB" w14:textId="5B6458B1" w:rsidR="00643274" w:rsidRPr="00DE5487" w:rsidRDefault="00643274" w:rsidP="00643274">
      <w:pPr>
        <w:rPr>
          <w:rFonts w:cstheme="minorHAnsi"/>
        </w:rPr>
      </w:pPr>
    </w:p>
    <w:p w14:paraId="33AB74D7" w14:textId="58B09ED1" w:rsidR="00643274" w:rsidRDefault="00643274" w:rsidP="00643274">
      <w:pPr>
        <w:rPr>
          <w:rFonts w:cstheme="minorHAnsi"/>
        </w:rPr>
      </w:pPr>
    </w:p>
    <w:p w14:paraId="0AC99909" w14:textId="77777777" w:rsidR="001F50D2" w:rsidRPr="00DE5487" w:rsidRDefault="001F50D2" w:rsidP="00643274">
      <w:pPr>
        <w:rPr>
          <w:rFonts w:cstheme="minorHAnsi"/>
        </w:rPr>
      </w:pPr>
    </w:p>
    <w:p w14:paraId="59A3C143" w14:textId="47464A1B" w:rsidR="00643274" w:rsidRPr="00DE5487" w:rsidRDefault="00643274" w:rsidP="00643274">
      <w:pPr>
        <w:rPr>
          <w:rFonts w:cstheme="minorHAnsi"/>
          <w:b/>
          <w:bCs/>
          <w:sz w:val="24"/>
          <w:szCs w:val="24"/>
        </w:rPr>
      </w:pPr>
      <w:r w:rsidRPr="00DE5487">
        <w:rPr>
          <w:rFonts w:cstheme="minorHAnsi"/>
          <w:b/>
          <w:bCs/>
          <w:sz w:val="24"/>
          <w:szCs w:val="24"/>
        </w:rPr>
        <w:t xml:space="preserve">ĆWICZENIE 3 – SŁOWA KLUCZE </w:t>
      </w:r>
    </w:p>
    <w:p w14:paraId="2662A65A" w14:textId="618E248D" w:rsidR="00643274" w:rsidRPr="00DE5487" w:rsidRDefault="00643274" w:rsidP="00EF0F76">
      <w:pPr>
        <w:jc w:val="both"/>
        <w:rPr>
          <w:rFonts w:cstheme="minorHAnsi"/>
        </w:rPr>
      </w:pPr>
      <w:r w:rsidRPr="00DE5487">
        <w:rPr>
          <w:rFonts w:cstheme="minorHAnsi"/>
        </w:rPr>
        <w:t>Poniżej znajdują się trzy różne słowa kluczowe. Twoim</w:t>
      </w:r>
      <w:r w:rsidR="00EF0F76" w:rsidRPr="00DE5487">
        <w:rPr>
          <w:rFonts w:cstheme="minorHAnsi"/>
        </w:rPr>
        <w:t xml:space="preserve"> </w:t>
      </w:r>
      <w:r w:rsidRPr="00DE5487">
        <w:rPr>
          <w:rFonts w:cstheme="minorHAnsi"/>
        </w:rPr>
        <w:t>zadaniem jest stworzenie 1-2 zdań, w których znajdzie się każde ze słów. Pamiętaj, że zdanie musi</w:t>
      </w:r>
      <w:r w:rsidR="00EF0F76" w:rsidRPr="00DE5487">
        <w:rPr>
          <w:rFonts w:cstheme="minorHAnsi"/>
        </w:rPr>
        <w:t xml:space="preserve"> </w:t>
      </w:r>
      <w:r w:rsidRPr="00DE5487">
        <w:rPr>
          <w:rFonts w:cstheme="minorHAnsi"/>
        </w:rPr>
        <w:t>być logiczne i sensowne, a słowo kluczowe musi znaleźć się w nim naturalnie. Nie wolno zmieniać</w:t>
      </w:r>
      <w:r w:rsidR="00EF0F76" w:rsidRPr="00DE5487">
        <w:rPr>
          <w:rFonts w:cstheme="minorHAnsi"/>
        </w:rPr>
        <w:t xml:space="preserve"> </w:t>
      </w:r>
      <w:r w:rsidRPr="00DE5487">
        <w:rPr>
          <w:rFonts w:cstheme="minorHAnsi"/>
        </w:rPr>
        <w:t>formy podanego słowa:</w:t>
      </w:r>
    </w:p>
    <w:p w14:paraId="319482D1" w14:textId="7239F48B" w:rsidR="00643274" w:rsidRPr="00DE5487" w:rsidRDefault="00643274" w:rsidP="00643274">
      <w:pPr>
        <w:rPr>
          <w:rFonts w:cstheme="minorHAnsi"/>
        </w:rPr>
      </w:pPr>
      <w:r w:rsidRPr="00DE5487">
        <w:rPr>
          <w:rFonts w:cstheme="minorHAnsi"/>
        </w:rPr>
        <w:t>- Stół do przygotowywania sushi</w:t>
      </w:r>
    </w:p>
    <w:p w14:paraId="34676CC9" w14:textId="77777777" w:rsidR="00643274" w:rsidRPr="00DE5487" w:rsidRDefault="00643274" w:rsidP="00643274">
      <w:pPr>
        <w:rPr>
          <w:rFonts w:cstheme="minorHAnsi"/>
        </w:rPr>
      </w:pPr>
    </w:p>
    <w:p w14:paraId="666FD3F7" w14:textId="77777777" w:rsidR="00643274" w:rsidRPr="00DE5487" w:rsidRDefault="00643274" w:rsidP="00643274">
      <w:pPr>
        <w:rPr>
          <w:rFonts w:cstheme="minorHAnsi"/>
        </w:rPr>
      </w:pPr>
    </w:p>
    <w:p w14:paraId="296B67A4" w14:textId="77777777" w:rsidR="00643274" w:rsidRPr="00DE5487" w:rsidRDefault="00643274" w:rsidP="00643274">
      <w:pPr>
        <w:rPr>
          <w:rFonts w:cstheme="minorHAnsi"/>
        </w:rPr>
      </w:pPr>
      <w:r w:rsidRPr="00DE5487">
        <w:rPr>
          <w:rFonts w:cstheme="minorHAnsi"/>
        </w:rPr>
        <w:t>__________________________________________________________________________________</w:t>
      </w:r>
    </w:p>
    <w:p w14:paraId="1873BEA5" w14:textId="77777777" w:rsidR="00643274" w:rsidRPr="00DE5487" w:rsidRDefault="00643274" w:rsidP="00643274">
      <w:pPr>
        <w:rPr>
          <w:rFonts w:cstheme="minorHAnsi"/>
        </w:rPr>
      </w:pPr>
      <w:r w:rsidRPr="00DE5487">
        <w:rPr>
          <w:rFonts w:cstheme="minorHAnsi"/>
        </w:rPr>
        <w:t>__________________________________________________________________________________</w:t>
      </w:r>
    </w:p>
    <w:p w14:paraId="2B657F08" w14:textId="416A5A73" w:rsidR="00643274" w:rsidRPr="00DE5487" w:rsidRDefault="00643274" w:rsidP="00643274">
      <w:pPr>
        <w:rPr>
          <w:rFonts w:cstheme="minorHAnsi"/>
        </w:rPr>
      </w:pPr>
      <w:r w:rsidRPr="00DE5487">
        <w:rPr>
          <w:rFonts w:cstheme="minorHAnsi"/>
        </w:rPr>
        <w:t>- żółty pisak</w:t>
      </w:r>
    </w:p>
    <w:p w14:paraId="281CC18D" w14:textId="77777777" w:rsidR="00643274" w:rsidRPr="00DE5487" w:rsidRDefault="00643274" w:rsidP="00643274">
      <w:pPr>
        <w:rPr>
          <w:rFonts w:cstheme="minorHAnsi"/>
        </w:rPr>
      </w:pPr>
    </w:p>
    <w:p w14:paraId="5147B12B" w14:textId="77777777" w:rsidR="00643274" w:rsidRPr="00DE5487" w:rsidRDefault="00643274" w:rsidP="00643274">
      <w:pPr>
        <w:rPr>
          <w:rFonts w:cstheme="minorHAnsi"/>
        </w:rPr>
      </w:pPr>
    </w:p>
    <w:p w14:paraId="6FC72D7F" w14:textId="77777777" w:rsidR="00643274" w:rsidRPr="00DE5487" w:rsidRDefault="00643274" w:rsidP="00643274">
      <w:pPr>
        <w:rPr>
          <w:rFonts w:cstheme="minorHAnsi"/>
        </w:rPr>
      </w:pPr>
      <w:r w:rsidRPr="00DE5487">
        <w:rPr>
          <w:rFonts w:cstheme="minorHAnsi"/>
        </w:rPr>
        <w:t>__________________________________________________________________________________</w:t>
      </w:r>
    </w:p>
    <w:p w14:paraId="472947F0" w14:textId="77777777" w:rsidR="00643274" w:rsidRPr="00DE5487" w:rsidRDefault="00643274" w:rsidP="00643274">
      <w:pPr>
        <w:rPr>
          <w:rFonts w:cstheme="minorHAnsi"/>
        </w:rPr>
      </w:pPr>
      <w:r w:rsidRPr="00DE5487">
        <w:rPr>
          <w:rFonts w:cstheme="minorHAnsi"/>
        </w:rPr>
        <w:lastRenderedPageBreak/>
        <w:t>__________________________________________________________________________________</w:t>
      </w:r>
    </w:p>
    <w:p w14:paraId="15B9A41F" w14:textId="4664AC3E" w:rsidR="00643274" w:rsidRPr="00DE5487" w:rsidRDefault="00643274" w:rsidP="00643274">
      <w:pPr>
        <w:rPr>
          <w:rFonts w:cstheme="minorHAnsi"/>
        </w:rPr>
      </w:pPr>
      <w:r w:rsidRPr="00DE5487">
        <w:rPr>
          <w:rFonts w:cstheme="minorHAnsi"/>
        </w:rPr>
        <w:t>- niebieskiej doniczki</w:t>
      </w:r>
    </w:p>
    <w:p w14:paraId="1F309666" w14:textId="260692A9" w:rsidR="00643274" w:rsidRPr="00DE5487" w:rsidRDefault="00643274" w:rsidP="00643274">
      <w:pPr>
        <w:rPr>
          <w:rFonts w:cstheme="minorHAnsi"/>
        </w:rPr>
      </w:pPr>
    </w:p>
    <w:p w14:paraId="65351B6F" w14:textId="77777777" w:rsidR="00643274" w:rsidRPr="00DE5487" w:rsidRDefault="00643274" w:rsidP="00643274">
      <w:pPr>
        <w:rPr>
          <w:rFonts w:cstheme="minorHAnsi"/>
        </w:rPr>
      </w:pPr>
    </w:p>
    <w:p w14:paraId="0DD9FC40" w14:textId="77777777" w:rsidR="00643274" w:rsidRPr="00DE5487" w:rsidRDefault="00643274" w:rsidP="00643274">
      <w:pPr>
        <w:pBdr>
          <w:bottom w:val="single" w:sz="12" w:space="1" w:color="auto"/>
        </w:pBdr>
        <w:rPr>
          <w:rFonts w:cstheme="minorHAnsi"/>
        </w:rPr>
      </w:pPr>
      <w:r w:rsidRPr="00DE5487">
        <w:rPr>
          <w:rFonts w:cstheme="minorHAnsi"/>
        </w:rPr>
        <w:t>__________________________________________________________________________________</w:t>
      </w:r>
    </w:p>
    <w:p w14:paraId="1385586A" w14:textId="7D9D9313" w:rsidR="00705D0C" w:rsidRPr="00DE5487" w:rsidRDefault="00705D0C" w:rsidP="00643274">
      <w:pPr>
        <w:rPr>
          <w:rFonts w:cstheme="minorHAnsi"/>
        </w:rPr>
      </w:pPr>
    </w:p>
    <w:p w14:paraId="2120456D" w14:textId="6E143472" w:rsidR="00705D0C" w:rsidRPr="00DE5487" w:rsidRDefault="00705D0C" w:rsidP="00643274">
      <w:pPr>
        <w:rPr>
          <w:rFonts w:cstheme="minorHAnsi"/>
        </w:rPr>
      </w:pPr>
    </w:p>
    <w:p w14:paraId="182CEF0E" w14:textId="0EDBA675" w:rsidR="00705D0C" w:rsidRPr="00DE5487" w:rsidRDefault="00705D0C" w:rsidP="00643274">
      <w:pPr>
        <w:rPr>
          <w:rFonts w:cstheme="minorHAnsi"/>
        </w:rPr>
      </w:pPr>
    </w:p>
    <w:p w14:paraId="1B8D9D17" w14:textId="22D032E1" w:rsidR="00705D0C" w:rsidRPr="00DE5487" w:rsidRDefault="00705D0C" w:rsidP="00643274">
      <w:pPr>
        <w:rPr>
          <w:rFonts w:cstheme="minorHAnsi"/>
        </w:rPr>
      </w:pPr>
    </w:p>
    <w:p w14:paraId="283CAC12" w14:textId="3AA1E935" w:rsidR="00705D0C" w:rsidRPr="00DE5487" w:rsidRDefault="00705D0C" w:rsidP="00643274">
      <w:pPr>
        <w:rPr>
          <w:rFonts w:cstheme="minorHAnsi"/>
        </w:rPr>
      </w:pPr>
    </w:p>
    <w:p w14:paraId="707C78B5" w14:textId="722FAB84" w:rsidR="00705D0C" w:rsidRPr="00DE5487" w:rsidRDefault="00705D0C" w:rsidP="00643274">
      <w:pPr>
        <w:rPr>
          <w:rFonts w:cstheme="minorHAnsi"/>
        </w:rPr>
      </w:pPr>
    </w:p>
    <w:p w14:paraId="29D3D938" w14:textId="3F411355" w:rsidR="00705D0C" w:rsidRPr="00DE5487" w:rsidRDefault="00705D0C" w:rsidP="00643274">
      <w:pPr>
        <w:rPr>
          <w:rFonts w:cstheme="minorHAnsi"/>
        </w:rPr>
      </w:pPr>
    </w:p>
    <w:p w14:paraId="3E8F837D" w14:textId="22B4238F" w:rsidR="00705D0C" w:rsidRPr="00DE5487" w:rsidRDefault="00705D0C" w:rsidP="00643274">
      <w:pPr>
        <w:rPr>
          <w:rFonts w:cstheme="minorHAnsi"/>
        </w:rPr>
      </w:pPr>
    </w:p>
    <w:p w14:paraId="73C4F3EC" w14:textId="65CE8FCE" w:rsidR="00705D0C" w:rsidRPr="00DE5487" w:rsidRDefault="00705D0C" w:rsidP="00643274">
      <w:pPr>
        <w:rPr>
          <w:rFonts w:cstheme="minorHAnsi"/>
        </w:rPr>
      </w:pPr>
    </w:p>
    <w:p w14:paraId="406FC168" w14:textId="1A5B7805" w:rsidR="00705D0C" w:rsidRPr="00DE5487" w:rsidRDefault="00705D0C" w:rsidP="00643274">
      <w:pPr>
        <w:rPr>
          <w:rFonts w:cstheme="minorHAnsi"/>
        </w:rPr>
      </w:pPr>
    </w:p>
    <w:p w14:paraId="42180500" w14:textId="2E8498C8" w:rsidR="00705D0C" w:rsidRPr="00DE5487" w:rsidRDefault="00705D0C" w:rsidP="00643274">
      <w:pPr>
        <w:rPr>
          <w:rFonts w:cstheme="minorHAnsi"/>
        </w:rPr>
      </w:pPr>
    </w:p>
    <w:p w14:paraId="2FE60AF2" w14:textId="273EBB09" w:rsidR="00705D0C" w:rsidRPr="00DE5487" w:rsidRDefault="00705D0C" w:rsidP="00643274">
      <w:pPr>
        <w:rPr>
          <w:rFonts w:cstheme="minorHAnsi"/>
        </w:rPr>
      </w:pPr>
    </w:p>
    <w:p w14:paraId="2C9A08EF" w14:textId="2C55894C" w:rsidR="00705D0C" w:rsidRPr="00DE5487" w:rsidRDefault="00705D0C" w:rsidP="00643274">
      <w:pPr>
        <w:rPr>
          <w:rFonts w:cstheme="minorHAnsi"/>
        </w:rPr>
      </w:pPr>
    </w:p>
    <w:p w14:paraId="68810598" w14:textId="38C08205" w:rsidR="00705D0C" w:rsidRPr="00DE5487" w:rsidRDefault="00705D0C" w:rsidP="00643274">
      <w:pPr>
        <w:rPr>
          <w:rFonts w:cstheme="minorHAnsi"/>
        </w:rPr>
      </w:pPr>
    </w:p>
    <w:p w14:paraId="4C48BF93" w14:textId="1DEA485D" w:rsidR="00705D0C" w:rsidRPr="00DE5487" w:rsidRDefault="00705D0C" w:rsidP="00643274">
      <w:pPr>
        <w:rPr>
          <w:rFonts w:cstheme="minorHAnsi"/>
        </w:rPr>
      </w:pPr>
    </w:p>
    <w:p w14:paraId="3FE6E915" w14:textId="1888A78B" w:rsidR="00705D0C" w:rsidRPr="00DE5487" w:rsidRDefault="00705D0C" w:rsidP="00643274">
      <w:pPr>
        <w:rPr>
          <w:rFonts w:cstheme="minorHAnsi"/>
        </w:rPr>
      </w:pPr>
    </w:p>
    <w:p w14:paraId="4D903BF6" w14:textId="6387AC2B" w:rsidR="00705D0C" w:rsidRPr="00DE5487" w:rsidRDefault="00705D0C" w:rsidP="00643274">
      <w:pPr>
        <w:rPr>
          <w:rFonts w:cstheme="minorHAnsi"/>
          <w:b/>
          <w:bCs/>
          <w:sz w:val="24"/>
          <w:szCs w:val="24"/>
        </w:rPr>
      </w:pPr>
      <w:r w:rsidRPr="00DE5487">
        <w:rPr>
          <w:rFonts w:cstheme="minorHAnsi"/>
          <w:b/>
          <w:bCs/>
          <w:sz w:val="24"/>
          <w:szCs w:val="24"/>
        </w:rPr>
        <w:t xml:space="preserve">ĆWICZENIE 4 – CALL TO ACTION </w:t>
      </w:r>
    </w:p>
    <w:p w14:paraId="66E4EB59" w14:textId="7725AD97" w:rsidR="00705D0C" w:rsidRPr="00DE5487" w:rsidRDefault="00705D0C" w:rsidP="00643274">
      <w:pPr>
        <w:rPr>
          <w:rFonts w:cstheme="minorHAnsi"/>
          <w:b/>
          <w:bCs/>
          <w:sz w:val="24"/>
          <w:szCs w:val="24"/>
        </w:rPr>
      </w:pPr>
    </w:p>
    <w:p w14:paraId="1EC93C3E" w14:textId="5973EF67" w:rsidR="00705D0C" w:rsidRPr="00DE5487" w:rsidRDefault="00705D0C" w:rsidP="00705D0C">
      <w:pPr>
        <w:jc w:val="both"/>
        <w:rPr>
          <w:rFonts w:cstheme="minorHAnsi"/>
          <w:sz w:val="24"/>
          <w:szCs w:val="24"/>
        </w:rPr>
      </w:pPr>
      <w:r w:rsidRPr="00DE5487">
        <w:rPr>
          <w:rFonts w:cstheme="minorHAnsi"/>
          <w:sz w:val="24"/>
          <w:szCs w:val="24"/>
        </w:rPr>
        <w:t xml:space="preserve">Teksty, które mają angażować czytelników, mają ich poruszać, pobudzać i zachęcać do działania. Czasem sama treść jest na tyle emocjonująca, że użytkownicy reagują, działają, </w:t>
      </w:r>
      <w:r w:rsidRPr="00DE5487">
        <w:rPr>
          <w:rFonts w:cstheme="minorHAnsi"/>
          <w:sz w:val="24"/>
          <w:szCs w:val="24"/>
        </w:rPr>
        <w:lastRenderedPageBreak/>
        <w:t xml:space="preserve">komentują i udostępniają Twój tekst. Czasem jednak, trzeba ich do tego zachęcić. Taka zachęta nazywa się Call to </w:t>
      </w:r>
      <w:proofErr w:type="spellStart"/>
      <w:r w:rsidRPr="00DE5487">
        <w:rPr>
          <w:rFonts w:cstheme="minorHAnsi"/>
          <w:sz w:val="24"/>
          <w:szCs w:val="24"/>
        </w:rPr>
        <w:t>action</w:t>
      </w:r>
      <w:proofErr w:type="spellEnd"/>
      <w:r w:rsidRPr="00DE5487">
        <w:rPr>
          <w:rFonts w:cstheme="minorHAnsi"/>
          <w:sz w:val="24"/>
          <w:szCs w:val="24"/>
        </w:rPr>
        <w:t xml:space="preserve"> z języka angielskiego (wezwanie do działania). Jej zadaniem jest zmotywowanie użytkowników do konkretnego działania (kliknij, pobierz, wejdź). Nie zawsze jednak, jedno słowo wystarczy żeby </w:t>
      </w:r>
      <w:proofErr w:type="spellStart"/>
      <w:r w:rsidRPr="00DE5487">
        <w:rPr>
          <w:rFonts w:cstheme="minorHAnsi"/>
          <w:sz w:val="24"/>
          <w:szCs w:val="24"/>
        </w:rPr>
        <w:t>call</w:t>
      </w:r>
      <w:proofErr w:type="spellEnd"/>
      <w:r w:rsidRPr="00DE5487">
        <w:rPr>
          <w:rFonts w:cstheme="minorHAnsi"/>
          <w:sz w:val="24"/>
          <w:szCs w:val="24"/>
        </w:rPr>
        <w:t xml:space="preserve"> to </w:t>
      </w:r>
      <w:proofErr w:type="spellStart"/>
      <w:r w:rsidRPr="00DE5487">
        <w:rPr>
          <w:rFonts w:cstheme="minorHAnsi"/>
          <w:sz w:val="24"/>
          <w:szCs w:val="24"/>
        </w:rPr>
        <w:t>action</w:t>
      </w:r>
      <w:proofErr w:type="spellEnd"/>
      <w:r w:rsidRPr="00DE5487">
        <w:rPr>
          <w:rFonts w:cstheme="minorHAnsi"/>
          <w:sz w:val="24"/>
          <w:szCs w:val="24"/>
        </w:rPr>
        <w:t xml:space="preserve"> zadziałało, choć nie może to być też zbyt długie. Proste, krótkie zdanie, które spowoduje, że Twoi czytelnicy wykażą taką aktywność, jakiej od nich oczekujesz. Musi być też dopasowane do produktu, który oferujesz, czy też usługi, z której użytkownicy mają skorzystać.</w:t>
      </w:r>
    </w:p>
    <w:p w14:paraId="168F5F06" w14:textId="5AC7E81C" w:rsidR="00705D0C" w:rsidRPr="00DE5487" w:rsidRDefault="00705D0C" w:rsidP="00705D0C">
      <w:pPr>
        <w:jc w:val="both"/>
        <w:rPr>
          <w:rFonts w:cstheme="minorHAnsi"/>
          <w:sz w:val="24"/>
          <w:szCs w:val="24"/>
        </w:rPr>
      </w:pPr>
      <w:r w:rsidRPr="00DE5487">
        <w:rPr>
          <w:rFonts w:cstheme="minorHAnsi"/>
          <w:b/>
          <w:bCs/>
          <w:sz w:val="24"/>
          <w:szCs w:val="24"/>
        </w:rPr>
        <w:t>Twoje zadanie</w:t>
      </w:r>
      <w:r w:rsidRPr="00DE5487">
        <w:rPr>
          <w:rFonts w:cstheme="minorHAnsi"/>
          <w:sz w:val="24"/>
          <w:szCs w:val="24"/>
        </w:rPr>
        <w:t xml:space="preserve">. Sprzedajesz zestaw „małego ogrodnika” (mała doniczka, trochę ziemi, nawozu, nasionko i instrukcja). Chcesz by Twoi czytelnicy kliknęli link prowadzący do zamówienia zestawu. Oczywiście, wcześniej w tekście opisane zostały korzyści i zalety. Teraz ostatni etap. Muszą kliknąć zamówienie. Zaproponuj 3 </w:t>
      </w:r>
      <w:proofErr w:type="spellStart"/>
      <w:r w:rsidRPr="00DE5487">
        <w:rPr>
          <w:rFonts w:cstheme="minorHAnsi"/>
          <w:sz w:val="24"/>
          <w:szCs w:val="24"/>
        </w:rPr>
        <w:t>call</w:t>
      </w:r>
      <w:proofErr w:type="spellEnd"/>
      <w:r w:rsidRPr="00DE5487">
        <w:rPr>
          <w:rFonts w:cstheme="minorHAnsi"/>
          <w:sz w:val="24"/>
          <w:szCs w:val="24"/>
        </w:rPr>
        <w:t xml:space="preserve"> to </w:t>
      </w:r>
      <w:proofErr w:type="spellStart"/>
      <w:r w:rsidRPr="00DE5487">
        <w:rPr>
          <w:rFonts w:cstheme="minorHAnsi"/>
          <w:sz w:val="24"/>
          <w:szCs w:val="24"/>
        </w:rPr>
        <w:t>action</w:t>
      </w:r>
      <w:proofErr w:type="spellEnd"/>
      <w:r w:rsidRPr="00DE5487">
        <w:rPr>
          <w:rFonts w:cstheme="minorHAnsi"/>
          <w:sz w:val="24"/>
          <w:szCs w:val="24"/>
        </w:rPr>
        <w:t>, które doprowadzą do kliknięcia.</w:t>
      </w:r>
    </w:p>
    <w:p w14:paraId="4220628C" w14:textId="6F717B22" w:rsidR="00705D0C" w:rsidRPr="00DE5487" w:rsidRDefault="00705D0C" w:rsidP="00705D0C">
      <w:pPr>
        <w:rPr>
          <w:rFonts w:cstheme="minorHAnsi"/>
          <w:sz w:val="24"/>
          <w:szCs w:val="24"/>
        </w:rPr>
      </w:pPr>
    </w:p>
    <w:p w14:paraId="6F8DC53A" w14:textId="77777777" w:rsidR="00705D0C" w:rsidRPr="00DE5487" w:rsidRDefault="00705D0C" w:rsidP="00705D0C">
      <w:pPr>
        <w:rPr>
          <w:rFonts w:cstheme="minorHAnsi"/>
          <w:sz w:val="24"/>
          <w:szCs w:val="24"/>
        </w:rPr>
      </w:pPr>
    </w:p>
    <w:p w14:paraId="153D1C49" w14:textId="77777777" w:rsidR="00705D0C" w:rsidRPr="00DE5487" w:rsidRDefault="00705D0C" w:rsidP="00705D0C">
      <w:pPr>
        <w:rPr>
          <w:rFonts w:cstheme="minorHAnsi"/>
          <w:b/>
          <w:bCs/>
          <w:sz w:val="24"/>
          <w:szCs w:val="24"/>
        </w:rPr>
      </w:pPr>
      <w:r w:rsidRPr="00DE5487">
        <w:rPr>
          <w:rFonts w:cstheme="minorHAnsi"/>
          <w:b/>
          <w:bCs/>
          <w:sz w:val="24"/>
          <w:szCs w:val="24"/>
        </w:rPr>
        <w:t>1. _________________________________________________________________________</w:t>
      </w:r>
    </w:p>
    <w:p w14:paraId="6472CB59" w14:textId="77777777" w:rsidR="00705D0C" w:rsidRPr="00DE5487" w:rsidRDefault="00705D0C" w:rsidP="00705D0C">
      <w:pPr>
        <w:rPr>
          <w:rFonts w:cstheme="minorHAnsi"/>
          <w:b/>
          <w:bCs/>
          <w:sz w:val="24"/>
          <w:szCs w:val="24"/>
        </w:rPr>
      </w:pPr>
      <w:r w:rsidRPr="00DE5487">
        <w:rPr>
          <w:rFonts w:cstheme="minorHAnsi"/>
          <w:b/>
          <w:bCs/>
          <w:sz w:val="24"/>
          <w:szCs w:val="24"/>
        </w:rPr>
        <w:t>2. _________________________________________________________________________</w:t>
      </w:r>
    </w:p>
    <w:p w14:paraId="7B816826" w14:textId="144ED0F8" w:rsidR="00705D0C" w:rsidRPr="00DE5487" w:rsidRDefault="00705D0C" w:rsidP="00705D0C">
      <w:pPr>
        <w:rPr>
          <w:rFonts w:cstheme="minorHAnsi"/>
          <w:b/>
          <w:bCs/>
          <w:sz w:val="24"/>
          <w:szCs w:val="24"/>
        </w:rPr>
      </w:pPr>
      <w:r w:rsidRPr="00DE5487">
        <w:rPr>
          <w:rFonts w:cstheme="minorHAnsi"/>
          <w:b/>
          <w:bCs/>
          <w:sz w:val="24"/>
          <w:szCs w:val="24"/>
        </w:rPr>
        <w:t>3. _________________________________________________________________________</w:t>
      </w:r>
    </w:p>
    <w:p w14:paraId="2EB37178" w14:textId="3514C4FD" w:rsidR="00642EF8" w:rsidRPr="00DE5487" w:rsidRDefault="00642EF8" w:rsidP="00705D0C">
      <w:pPr>
        <w:rPr>
          <w:rFonts w:cstheme="minorHAnsi"/>
          <w:b/>
          <w:bCs/>
          <w:sz w:val="24"/>
          <w:szCs w:val="24"/>
        </w:rPr>
      </w:pPr>
    </w:p>
    <w:p w14:paraId="78D5E0D1" w14:textId="401EB9FF" w:rsidR="00642EF8" w:rsidRPr="00DE5487" w:rsidRDefault="00642EF8" w:rsidP="00705D0C">
      <w:pPr>
        <w:rPr>
          <w:rFonts w:cstheme="minorHAnsi"/>
          <w:b/>
          <w:bCs/>
          <w:sz w:val="24"/>
          <w:szCs w:val="24"/>
        </w:rPr>
      </w:pPr>
    </w:p>
    <w:p w14:paraId="75D24014" w14:textId="1DF1344E" w:rsidR="00642EF8" w:rsidRPr="00DE5487" w:rsidRDefault="00642EF8" w:rsidP="00705D0C">
      <w:pPr>
        <w:rPr>
          <w:rFonts w:cstheme="minorHAnsi"/>
          <w:b/>
          <w:bCs/>
          <w:sz w:val="24"/>
          <w:szCs w:val="24"/>
        </w:rPr>
      </w:pPr>
    </w:p>
    <w:p w14:paraId="497063AF" w14:textId="77AD181F" w:rsidR="00642EF8" w:rsidRPr="00DE5487" w:rsidRDefault="00642EF8" w:rsidP="00705D0C">
      <w:pPr>
        <w:rPr>
          <w:rFonts w:cstheme="minorHAnsi"/>
          <w:b/>
          <w:bCs/>
          <w:sz w:val="24"/>
          <w:szCs w:val="24"/>
        </w:rPr>
      </w:pPr>
    </w:p>
    <w:p w14:paraId="46835E83" w14:textId="38CDAE2B" w:rsidR="00642EF8" w:rsidRPr="00DE5487" w:rsidRDefault="00642EF8" w:rsidP="00705D0C">
      <w:pPr>
        <w:rPr>
          <w:rFonts w:cstheme="minorHAnsi"/>
          <w:b/>
          <w:bCs/>
          <w:sz w:val="24"/>
          <w:szCs w:val="24"/>
        </w:rPr>
      </w:pPr>
    </w:p>
    <w:p w14:paraId="459F74A6" w14:textId="114AD3A8" w:rsidR="00642EF8" w:rsidRPr="00DE5487" w:rsidRDefault="00642EF8" w:rsidP="00705D0C">
      <w:pPr>
        <w:rPr>
          <w:rFonts w:cstheme="minorHAnsi"/>
          <w:b/>
          <w:bCs/>
          <w:sz w:val="24"/>
          <w:szCs w:val="24"/>
        </w:rPr>
      </w:pPr>
    </w:p>
    <w:p w14:paraId="7EA69537" w14:textId="57B7603B" w:rsidR="00642EF8" w:rsidRPr="00DE5487" w:rsidRDefault="00642EF8" w:rsidP="00705D0C">
      <w:pPr>
        <w:rPr>
          <w:rFonts w:cstheme="minorHAnsi"/>
          <w:b/>
          <w:bCs/>
          <w:sz w:val="24"/>
          <w:szCs w:val="24"/>
        </w:rPr>
      </w:pPr>
    </w:p>
    <w:p w14:paraId="30F39E03" w14:textId="0D01A61F" w:rsidR="00642EF8" w:rsidRPr="00DE5487" w:rsidRDefault="00642EF8" w:rsidP="00705D0C">
      <w:pPr>
        <w:rPr>
          <w:rFonts w:cstheme="minorHAnsi"/>
          <w:b/>
          <w:bCs/>
          <w:sz w:val="24"/>
          <w:szCs w:val="24"/>
        </w:rPr>
      </w:pPr>
    </w:p>
    <w:p w14:paraId="134E9C40" w14:textId="49CD0470" w:rsidR="00642EF8" w:rsidRPr="00DE5487" w:rsidRDefault="00642EF8" w:rsidP="00705D0C">
      <w:pPr>
        <w:rPr>
          <w:rFonts w:cstheme="minorHAnsi"/>
          <w:b/>
          <w:bCs/>
          <w:sz w:val="24"/>
          <w:szCs w:val="24"/>
        </w:rPr>
      </w:pPr>
    </w:p>
    <w:p w14:paraId="59301793" w14:textId="250548E8" w:rsidR="00642EF8" w:rsidRPr="00DE5487" w:rsidRDefault="00642EF8" w:rsidP="00705D0C">
      <w:pPr>
        <w:rPr>
          <w:rFonts w:cstheme="minorHAnsi"/>
          <w:b/>
          <w:bCs/>
          <w:sz w:val="24"/>
          <w:szCs w:val="24"/>
        </w:rPr>
      </w:pPr>
    </w:p>
    <w:p w14:paraId="56CAB257" w14:textId="046006BC" w:rsidR="00642EF8" w:rsidRPr="00DE5487" w:rsidRDefault="00642EF8" w:rsidP="00705D0C">
      <w:pPr>
        <w:rPr>
          <w:rFonts w:cstheme="minorHAnsi"/>
          <w:b/>
          <w:bCs/>
          <w:sz w:val="24"/>
          <w:szCs w:val="24"/>
        </w:rPr>
      </w:pPr>
      <w:r w:rsidRPr="00DE5487">
        <w:rPr>
          <w:rFonts w:cstheme="minorHAnsi"/>
          <w:b/>
          <w:bCs/>
          <w:sz w:val="24"/>
          <w:szCs w:val="24"/>
        </w:rPr>
        <w:lastRenderedPageBreak/>
        <w:t xml:space="preserve">PROSTY JĘZYK W SŁUŻBIE CYWILNEJ </w:t>
      </w:r>
    </w:p>
    <w:p w14:paraId="72EEFFC2" w14:textId="55D6AEC9" w:rsidR="00642EF8" w:rsidRPr="00DE5487" w:rsidRDefault="00642EF8" w:rsidP="00705D0C">
      <w:pPr>
        <w:rPr>
          <w:rFonts w:cstheme="minorHAnsi"/>
          <w:b/>
          <w:bCs/>
          <w:sz w:val="24"/>
          <w:szCs w:val="24"/>
        </w:rPr>
      </w:pPr>
    </w:p>
    <w:p w14:paraId="27FC31DC" w14:textId="682D4586" w:rsidR="00642EF8" w:rsidRPr="00DE5487" w:rsidRDefault="003D3AAC" w:rsidP="00705D0C">
      <w:pPr>
        <w:rPr>
          <w:rFonts w:cstheme="minorHAnsi"/>
          <w:b/>
          <w:bCs/>
          <w:sz w:val="24"/>
          <w:szCs w:val="24"/>
        </w:rPr>
      </w:pPr>
      <w:hyperlink r:id="rId15" w:history="1">
        <w:r w:rsidR="00642EF8" w:rsidRPr="00DE5487">
          <w:rPr>
            <w:rStyle w:val="Hipercze"/>
            <w:rFonts w:cstheme="minorHAnsi"/>
            <w:b/>
            <w:bCs/>
            <w:sz w:val="24"/>
            <w:szCs w:val="24"/>
          </w:rPr>
          <w:t>https://www.gov.pl/web/sluzbacywilna/prosty-jezyk</w:t>
        </w:r>
      </w:hyperlink>
    </w:p>
    <w:p w14:paraId="2BD10909" w14:textId="0D547291" w:rsidR="00642EF8" w:rsidRPr="00DE5487" w:rsidRDefault="00642EF8" w:rsidP="00705D0C">
      <w:pPr>
        <w:rPr>
          <w:rFonts w:cstheme="minorHAnsi"/>
          <w:b/>
          <w:bCs/>
          <w:sz w:val="24"/>
          <w:szCs w:val="24"/>
        </w:rPr>
      </w:pPr>
    </w:p>
    <w:p w14:paraId="7BBBE569" w14:textId="279DB93D" w:rsidR="00642EF8" w:rsidRPr="00DE5487" w:rsidRDefault="00642EF8" w:rsidP="00705D0C">
      <w:pPr>
        <w:rPr>
          <w:rFonts w:cstheme="minorHAnsi"/>
          <w:b/>
          <w:bCs/>
          <w:sz w:val="24"/>
          <w:szCs w:val="24"/>
        </w:rPr>
      </w:pPr>
      <w:r w:rsidRPr="00DE5487">
        <w:rPr>
          <w:rFonts w:cstheme="minorHAnsi"/>
          <w:b/>
          <w:bCs/>
          <w:sz w:val="24"/>
          <w:szCs w:val="24"/>
        </w:rPr>
        <w:t xml:space="preserve">PROSTY JĘZYK NA WESOŁO </w:t>
      </w:r>
    </w:p>
    <w:p w14:paraId="68D830C0" w14:textId="48D31C8D" w:rsidR="00642EF8" w:rsidRPr="00DE5487" w:rsidRDefault="00642EF8" w:rsidP="00705D0C">
      <w:pPr>
        <w:rPr>
          <w:rFonts w:cstheme="minorHAnsi"/>
          <w:b/>
          <w:bCs/>
          <w:sz w:val="24"/>
          <w:szCs w:val="24"/>
        </w:rPr>
      </w:pPr>
    </w:p>
    <w:p w14:paraId="65FB2F27" w14:textId="144DBB94" w:rsidR="00642EF8" w:rsidRPr="00DE5487" w:rsidRDefault="003D3AAC" w:rsidP="00705D0C">
      <w:pPr>
        <w:rPr>
          <w:rFonts w:cstheme="minorHAnsi"/>
          <w:b/>
          <w:bCs/>
          <w:sz w:val="24"/>
          <w:szCs w:val="24"/>
        </w:rPr>
      </w:pPr>
      <w:hyperlink r:id="rId16" w:history="1">
        <w:r w:rsidR="00642EF8" w:rsidRPr="00DE5487">
          <w:rPr>
            <w:rStyle w:val="Hipercze"/>
            <w:rFonts w:cstheme="minorHAnsi"/>
            <w:b/>
            <w:bCs/>
            <w:sz w:val="24"/>
            <w:szCs w:val="24"/>
          </w:rPr>
          <w:t>https://www.funduszeeuropejskie.gov.pl/strony/o-funduszach/promocja/prosto-o-funduszach-europejskich-1/prosty-jezyk-na-wesolo/</w:t>
        </w:r>
      </w:hyperlink>
    </w:p>
    <w:p w14:paraId="4DD9829A" w14:textId="1A62867D" w:rsidR="00642EF8" w:rsidRPr="00DE5487" w:rsidRDefault="00642EF8" w:rsidP="00705D0C">
      <w:pPr>
        <w:rPr>
          <w:rFonts w:cstheme="minorHAnsi"/>
          <w:b/>
          <w:bCs/>
          <w:sz w:val="24"/>
          <w:szCs w:val="24"/>
        </w:rPr>
      </w:pPr>
    </w:p>
    <w:p w14:paraId="50CE1FA8" w14:textId="49006343" w:rsidR="00642EF8" w:rsidRPr="001F50D2" w:rsidRDefault="00642EF8" w:rsidP="00705D0C">
      <w:pPr>
        <w:rPr>
          <w:rFonts w:cstheme="minorHAnsi"/>
          <w:b/>
          <w:bCs/>
          <w:color w:val="70AD47" w:themeColor="accent6"/>
          <w:sz w:val="24"/>
          <w:szCs w:val="24"/>
        </w:rPr>
      </w:pPr>
      <w:r w:rsidRPr="00DE5487">
        <w:rPr>
          <w:rFonts w:cstheme="minorHAnsi"/>
          <w:b/>
          <w:bCs/>
          <w:sz w:val="24"/>
          <w:szCs w:val="24"/>
        </w:rPr>
        <w:t xml:space="preserve">PRZYKŁADY </w:t>
      </w:r>
      <w:r w:rsidR="001F50D2">
        <w:rPr>
          <w:rFonts w:cstheme="minorHAnsi"/>
          <w:b/>
          <w:bCs/>
          <w:sz w:val="24"/>
          <w:szCs w:val="24"/>
        </w:rPr>
        <w:t xml:space="preserve"> Po lewej</w:t>
      </w:r>
      <w:r w:rsidR="001F50D2" w:rsidRPr="001F50D2">
        <w:rPr>
          <w:rFonts w:cstheme="minorHAnsi"/>
          <w:b/>
          <w:bCs/>
          <w:color w:val="FF0000"/>
          <w:sz w:val="24"/>
          <w:szCs w:val="24"/>
        </w:rPr>
        <w:t xml:space="preserve"> NEGATYWNE </w:t>
      </w:r>
      <w:r w:rsidR="001F50D2">
        <w:rPr>
          <w:rFonts w:cstheme="minorHAnsi"/>
          <w:b/>
          <w:bCs/>
          <w:sz w:val="24"/>
          <w:szCs w:val="24"/>
        </w:rPr>
        <w:t xml:space="preserve">po prawej </w:t>
      </w:r>
      <w:r w:rsidR="001F50D2" w:rsidRPr="001F50D2">
        <w:rPr>
          <w:rFonts w:cstheme="minorHAnsi"/>
          <w:b/>
          <w:bCs/>
          <w:color w:val="70AD47" w:themeColor="accent6"/>
          <w:sz w:val="24"/>
          <w:szCs w:val="24"/>
        </w:rPr>
        <w:t>POZYTYWNE</w:t>
      </w:r>
    </w:p>
    <w:p w14:paraId="08BDB413" w14:textId="70B1F65F" w:rsidR="00642EF8" w:rsidRPr="00DE5487" w:rsidRDefault="00642EF8" w:rsidP="00705D0C">
      <w:pPr>
        <w:rPr>
          <w:rFonts w:cstheme="minorHAnsi"/>
          <w:b/>
          <w:bCs/>
          <w:sz w:val="24"/>
          <w:szCs w:val="24"/>
        </w:rPr>
      </w:pPr>
    </w:p>
    <w:p w14:paraId="76458090" w14:textId="34018B23" w:rsidR="00642EF8" w:rsidRPr="00DE5487" w:rsidRDefault="00642EF8" w:rsidP="00705D0C">
      <w:pPr>
        <w:rPr>
          <w:rFonts w:cstheme="minorHAnsi"/>
          <w:b/>
          <w:bCs/>
          <w:sz w:val="24"/>
          <w:szCs w:val="24"/>
        </w:rPr>
      </w:pPr>
      <w:r w:rsidRPr="00DE5487">
        <w:rPr>
          <w:rFonts w:cstheme="minorHAnsi"/>
          <w:noProof/>
        </w:rPr>
        <w:drawing>
          <wp:inline distT="0" distB="0" distL="0" distR="0" wp14:anchorId="491EE609" wp14:editId="510DB658">
            <wp:extent cx="5760720" cy="2209800"/>
            <wp:effectExtent l="0" t="0" r="0" b="0"/>
            <wp:docPr id="10" name="Obraz 10" descr="Prosty język, czyli jak pisać w zrozumiały sposób - Sekto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osty język, czyli jak pisać w zrozumiały sposób - Sektor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209800"/>
                    </a:xfrm>
                    <a:prstGeom prst="rect">
                      <a:avLst/>
                    </a:prstGeom>
                    <a:noFill/>
                    <a:ln>
                      <a:noFill/>
                    </a:ln>
                  </pic:spPr>
                </pic:pic>
              </a:graphicData>
            </a:graphic>
          </wp:inline>
        </w:drawing>
      </w:r>
    </w:p>
    <w:p w14:paraId="19BF5AF0" w14:textId="7B8431C5" w:rsidR="00642EF8" w:rsidRPr="00DE5487" w:rsidRDefault="00642EF8" w:rsidP="00705D0C">
      <w:pPr>
        <w:rPr>
          <w:rFonts w:cstheme="minorHAnsi"/>
          <w:b/>
          <w:bCs/>
          <w:sz w:val="24"/>
          <w:szCs w:val="24"/>
        </w:rPr>
      </w:pPr>
    </w:p>
    <w:p w14:paraId="50DBE037" w14:textId="77777777" w:rsidR="00642EF8" w:rsidRPr="00DE5487" w:rsidRDefault="00642EF8" w:rsidP="00705D0C">
      <w:pPr>
        <w:rPr>
          <w:rFonts w:cstheme="minorHAnsi"/>
          <w:b/>
          <w:bCs/>
          <w:sz w:val="24"/>
          <w:szCs w:val="24"/>
        </w:rPr>
      </w:pPr>
    </w:p>
    <w:p w14:paraId="06E60693" w14:textId="77777777" w:rsidR="00642EF8" w:rsidRPr="00DE5487" w:rsidRDefault="00642EF8" w:rsidP="00705D0C">
      <w:pPr>
        <w:rPr>
          <w:rFonts w:cstheme="minorHAnsi"/>
          <w:b/>
          <w:bCs/>
          <w:sz w:val="24"/>
          <w:szCs w:val="24"/>
        </w:rPr>
      </w:pPr>
    </w:p>
    <w:p w14:paraId="53F8425A" w14:textId="77777777" w:rsidR="00642EF8" w:rsidRPr="00DE5487" w:rsidRDefault="00642EF8" w:rsidP="00705D0C">
      <w:pPr>
        <w:rPr>
          <w:rFonts w:cstheme="minorHAnsi"/>
          <w:b/>
          <w:bCs/>
          <w:sz w:val="24"/>
          <w:szCs w:val="24"/>
        </w:rPr>
      </w:pPr>
    </w:p>
    <w:p w14:paraId="19763DCB" w14:textId="6C53ABDF" w:rsidR="00642EF8" w:rsidRPr="00DE5487" w:rsidRDefault="00642EF8" w:rsidP="00705D0C">
      <w:pPr>
        <w:rPr>
          <w:rFonts w:cstheme="minorHAnsi"/>
          <w:b/>
          <w:bCs/>
          <w:sz w:val="24"/>
          <w:szCs w:val="24"/>
        </w:rPr>
      </w:pPr>
      <w:r w:rsidRPr="00DE5487">
        <w:rPr>
          <w:rFonts w:cstheme="minorHAnsi"/>
          <w:noProof/>
        </w:rPr>
        <w:lastRenderedPageBreak/>
        <w:drawing>
          <wp:anchor distT="0" distB="0" distL="114300" distR="114300" simplePos="0" relativeHeight="251662336" behindDoc="1" locked="0" layoutInCell="1" allowOverlap="1" wp14:anchorId="6F0D9C4F" wp14:editId="26CA1A3F">
            <wp:simplePos x="0" y="0"/>
            <wp:positionH relativeFrom="column">
              <wp:posOffset>-635</wp:posOffset>
            </wp:positionH>
            <wp:positionV relativeFrom="paragraph">
              <wp:posOffset>0</wp:posOffset>
            </wp:positionV>
            <wp:extent cx="5760720" cy="3735705"/>
            <wp:effectExtent l="0" t="0" r="0" b="0"/>
            <wp:wrapTight wrapText="bothSides">
              <wp:wrapPolygon edited="0">
                <wp:start x="0" y="0"/>
                <wp:lineTo x="0" y="21479"/>
                <wp:lineTo x="21500" y="21479"/>
                <wp:lineTo x="21500" y="0"/>
                <wp:lineTo x="0" y="0"/>
              </wp:wrapPolygon>
            </wp:wrapTight>
            <wp:docPr id="11" name="Obraz 11" descr="Prosty język, czyli jak pisać w zrozumiały sposób - Sekto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osty język, czyli jak pisać w zrozumiały sposób - Sektor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735705"/>
                    </a:xfrm>
                    <a:prstGeom prst="rect">
                      <a:avLst/>
                    </a:prstGeom>
                    <a:noFill/>
                    <a:ln>
                      <a:noFill/>
                    </a:ln>
                  </pic:spPr>
                </pic:pic>
              </a:graphicData>
            </a:graphic>
          </wp:anchor>
        </w:drawing>
      </w:r>
      <w:r w:rsidRPr="00DE5487">
        <w:rPr>
          <w:rFonts w:cstheme="minorHAnsi"/>
          <w:b/>
          <w:bCs/>
          <w:sz w:val="24"/>
          <w:szCs w:val="24"/>
        </w:rPr>
        <w:t xml:space="preserve">    </w:t>
      </w:r>
    </w:p>
    <w:p w14:paraId="42B9DEE2" w14:textId="77777777" w:rsidR="00642EF8" w:rsidRPr="00DE5487" w:rsidRDefault="00642EF8" w:rsidP="00705D0C">
      <w:pPr>
        <w:rPr>
          <w:rFonts w:cstheme="minorHAnsi"/>
          <w:b/>
          <w:bCs/>
          <w:sz w:val="24"/>
          <w:szCs w:val="24"/>
        </w:rPr>
      </w:pPr>
    </w:p>
    <w:p w14:paraId="27CA0801" w14:textId="77777777" w:rsidR="00642EF8" w:rsidRPr="00DE5487" w:rsidRDefault="00642EF8" w:rsidP="00705D0C">
      <w:pPr>
        <w:rPr>
          <w:rFonts w:cstheme="minorHAnsi"/>
          <w:b/>
          <w:bCs/>
          <w:sz w:val="24"/>
          <w:szCs w:val="24"/>
        </w:rPr>
      </w:pPr>
    </w:p>
    <w:p w14:paraId="60F58A23" w14:textId="2C8E5470" w:rsidR="00642EF8" w:rsidRPr="00DE5487" w:rsidRDefault="00642EF8" w:rsidP="00705D0C">
      <w:pPr>
        <w:rPr>
          <w:rFonts w:cstheme="minorHAnsi"/>
          <w:b/>
          <w:bCs/>
          <w:sz w:val="24"/>
          <w:szCs w:val="24"/>
        </w:rPr>
      </w:pPr>
      <w:r w:rsidRPr="00DE5487">
        <w:rPr>
          <w:rFonts w:cstheme="minorHAnsi"/>
          <w:noProof/>
        </w:rPr>
        <w:lastRenderedPageBreak/>
        <w:drawing>
          <wp:anchor distT="0" distB="0" distL="114300" distR="114300" simplePos="0" relativeHeight="251663360" behindDoc="1" locked="0" layoutInCell="1" allowOverlap="1" wp14:anchorId="41927C16" wp14:editId="6706D72F">
            <wp:simplePos x="0" y="0"/>
            <wp:positionH relativeFrom="column">
              <wp:posOffset>-635</wp:posOffset>
            </wp:positionH>
            <wp:positionV relativeFrom="paragraph">
              <wp:posOffset>-635</wp:posOffset>
            </wp:positionV>
            <wp:extent cx="5760720" cy="2565400"/>
            <wp:effectExtent l="0" t="0" r="0" b="6350"/>
            <wp:wrapTight wrapText="bothSides">
              <wp:wrapPolygon edited="0">
                <wp:start x="0" y="0"/>
                <wp:lineTo x="0" y="21493"/>
                <wp:lineTo x="21500" y="21493"/>
                <wp:lineTo x="21500" y="0"/>
                <wp:lineTo x="0" y="0"/>
              </wp:wrapPolygon>
            </wp:wrapTight>
            <wp:docPr id="12" name="Obraz 12" descr="Prosty język, czyli jak pisać w zrozumiały sposób - Sekto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sty język, czyli jak pisać w zrozumiały sposób - Sektor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565400"/>
                    </a:xfrm>
                    <a:prstGeom prst="rect">
                      <a:avLst/>
                    </a:prstGeom>
                    <a:noFill/>
                    <a:ln>
                      <a:noFill/>
                    </a:ln>
                  </pic:spPr>
                </pic:pic>
              </a:graphicData>
            </a:graphic>
          </wp:anchor>
        </w:drawing>
      </w:r>
      <w:r w:rsidRPr="00DE5487">
        <w:rPr>
          <w:rFonts w:cstheme="minorHAnsi"/>
          <w:b/>
          <w:bCs/>
          <w:sz w:val="24"/>
          <w:szCs w:val="24"/>
        </w:rPr>
        <w:t xml:space="preserve">  </w:t>
      </w:r>
    </w:p>
    <w:p w14:paraId="6B4A0688" w14:textId="11E971F1" w:rsidR="00642EF8" w:rsidRPr="00DE5487" w:rsidRDefault="00642EF8" w:rsidP="00705D0C">
      <w:pPr>
        <w:rPr>
          <w:rFonts w:cstheme="minorHAnsi"/>
          <w:b/>
          <w:bCs/>
          <w:sz w:val="24"/>
          <w:szCs w:val="24"/>
        </w:rPr>
      </w:pPr>
    </w:p>
    <w:p w14:paraId="43C4D8A2" w14:textId="67197445" w:rsidR="00642EF8" w:rsidRPr="00DE5487" w:rsidRDefault="00642EF8" w:rsidP="00705D0C">
      <w:pPr>
        <w:rPr>
          <w:rFonts w:cstheme="minorHAnsi"/>
          <w:b/>
          <w:bCs/>
          <w:sz w:val="24"/>
          <w:szCs w:val="24"/>
        </w:rPr>
      </w:pPr>
      <w:r w:rsidRPr="00DE5487">
        <w:rPr>
          <w:rFonts w:cstheme="minorHAnsi"/>
          <w:noProof/>
        </w:rPr>
        <w:drawing>
          <wp:inline distT="0" distB="0" distL="0" distR="0" wp14:anchorId="1FEAB008" wp14:editId="5EFD690C">
            <wp:extent cx="4610100" cy="571500"/>
            <wp:effectExtent l="0" t="0" r="0" b="0"/>
            <wp:docPr id="13" name="Obraz 13" descr="Prosty język, czyli jak pisać w zrozumiały sposób - Sekto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osty język, czyli jak pisać w zrozumiały sposób - Sektor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0100" cy="571500"/>
                    </a:xfrm>
                    <a:prstGeom prst="rect">
                      <a:avLst/>
                    </a:prstGeom>
                    <a:noFill/>
                    <a:ln>
                      <a:noFill/>
                    </a:ln>
                  </pic:spPr>
                </pic:pic>
              </a:graphicData>
            </a:graphic>
          </wp:inline>
        </w:drawing>
      </w:r>
      <w:r w:rsidRPr="00DE5487">
        <w:rPr>
          <w:rFonts w:cstheme="minorHAnsi"/>
          <w:b/>
          <w:bCs/>
          <w:sz w:val="24"/>
          <w:szCs w:val="24"/>
        </w:rPr>
        <w:t xml:space="preserve">   </w:t>
      </w:r>
    </w:p>
    <w:p w14:paraId="568E7AE5" w14:textId="330D7863" w:rsidR="00642EF8" w:rsidRPr="00DE5487" w:rsidRDefault="00642EF8" w:rsidP="00705D0C">
      <w:pPr>
        <w:rPr>
          <w:rFonts w:cstheme="minorHAnsi"/>
          <w:b/>
          <w:bCs/>
          <w:sz w:val="24"/>
          <w:szCs w:val="24"/>
        </w:rPr>
      </w:pPr>
    </w:p>
    <w:p w14:paraId="26D03599" w14:textId="5CB28CDC" w:rsidR="00642EF8" w:rsidRPr="00DE5487" w:rsidRDefault="00642EF8" w:rsidP="00705D0C">
      <w:pPr>
        <w:rPr>
          <w:rFonts w:cstheme="minorHAnsi"/>
          <w:b/>
          <w:bCs/>
          <w:sz w:val="24"/>
          <w:szCs w:val="24"/>
        </w:rPr>
      </w:pPr>
      <w:r w:rsidRPr="00DE5487">
        <w:rPr>
          <w:rFonts w:cstheme="minorHAnsi"/>
          <w:noProof/>
        </w:rPr>
        <w:lastRenderedPageBreak/>
        <w:drawing>
          <wp:anchor distT="0" distB="0" distL="114300" distR="114300" simplePos="0" relativeHeight="251664384" behindDoc="1" locked="0" layoutInCell="1" allowOverlap="1" wp14:anchorId="39ADA39A" wp14:editId="31B8775C">
            <wp:simplePos x="0" y="0"/>
            <wp:positionH relativeFrom="margin">
              <wp:posOffset>-762635</wp:posOffset>
            </wp:positionH>
            <wp:positionV relativeFrom="paragraph">
              <wp:posOffset>99060</wp:posOffset>
            </wp:positionV>
            <wp:extent cx="7356475" cy="4845050"/>
            <wp:effectExtent l="0" t="0" r="0" b="0"/>
            <wp:wrapTight wrapText="bothSides">
              <wp:wrapPolygon edited="0">
                <wp:start x="0" y="0"/>
                <wp:lineTo x="0" y="21487"/>
                <wp:lineTo x="21535" y="21487"/>
                <wp:lineTo x="21535" y="0"/>
                <wp:lineTo x="0" y="0"/>
              </wp:wrapPolygon>
            </wp:wrapTight>
            <wp:docPr id="14" name="Obraz 14" descr="Prosty język pomaga urzędowi w komunikacji z mieszkańc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osty język pomaga urzędowi w komunikacji z mieszkańcam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56475" cy="4845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3B8030" w14:textId="2000E088" w:rsidR="00642EF8" w:rsidRPr="00DE5487" w:rsidRDefault="00642EF8" w:rsidP="00705D0C">
      <w:pPr>
        <w:rPr>
          <w:rFonts w:cstheme="minorHAnsi"/>
          <w:b/>
          <w:bCs/>
          <w:sz w:val="24"/>
          <w:szCs w:val="24"/>
        </w:rPr>
      </w:pPr>
    </w:p>
    <w:p w14:paraId="03566138" w14:textId="67491043" w:rsidR="00642EF8" w:rsidRPr="00DE5487" w:rsidRDefault="00642EF8" w:rsidP="00705D0C">
      <w:pPr>
        <w:rPr>
          <w:rFonts w:cstheme="minorHAnsi"/>
          <w:b/>
          <w:bCs/>
          <w:sz w:val="24"/>
          <w:szCs w:val="24"/>
        </w:rPr>
      </w:pPr>
    </w:p>
    <w:p w14:paraId="7901BA2C" w14:textId="39C28076" w:rsidR="00DA7929" w:rsidRPr="00DE5487" w:rsidRDefault="00DA7929" w:rsidP="00705D0C">
      <w:pPr>
        <w:rPr>
          <w:rFonts w:cstheme="minorHAnsi"/>
          <w:b/>
          <w:bCs/>
          <w:sz w:val="24"/>
          <w:szCs w:val="24"/>
        </w:rPr>
      </w:pPr>
    </w:p>
    <w:p w14:paraId="75C70B8D" w14:textId="70131482" w:rsidR="00DA7929" w:rsidRPr="00DE5487" w:rsidRDefault="00DA7929" w:rsidP="00705D0C">
      <w:pPr>
        <w:rPr>
          <w:rFonts w:cstheme="minorHAnsi"/>
          <w:b/>
          <w:bCs/>
          <w:sz w:val="24"/>
          <w:szCs w:val="24"/>
        </w:rPr>
      </w:pPr>
    </w:p>
    <w:p w14:paraId="2706BBD6" w14:textId="4860B6EA" w:rsidR="00DA7929" w:rsidRPr="00DE5487" w:rsidRDefault="00DA7929" w:rsidP="00705D0C">
      <w:pPr>
        <w:rPr>
          <w:rFonts w:cstheme="minorHAnsi"/>
          <w:b/>
          <w:bCs/>
          <w:sz w:val="24"/>
          <w:szCs w:val="24"/>
        </w:rPr>
      </w:pPr>
    </w:p>
    <w:p w14:paraId="4156155C" w14:textId="1E7E48E9" w:rsidR="00DA7929" w:rsidRPr="00DE5487" w:rsidRDefault="00DA7929" w:rsidP="00705D0C">
      <w:pPr>
        <w:rPr>
          <w:rFonts w:cstheme="minorHAnsi"/>
          <w:b/>
          <w:bCs/>
          <w:sz w:val="24"/>
          <w:szCs w:val="24"/>
        </w:rPr>
      </w:pPr>
    </w:p>
    <w:p w14:paraId="6DBFC7FE" w14:textId="716841B3" w:rsidR="00DA7929" w:rsidRPr="00DE5487" w:rsidRDefault="00DA7929" w:rsidP="00705D0C">
      <w:pPr>
        <w:rPr>
          <w:rFonts w:cstheme="minorHAnsi"/>
          <w:b/>
          <w:bCs/>
          <w:sz w:val="24"/>
          <w:szCs w:val="24"/>
        </w:rPr>
      </w:pPr>
    </w:p>
    <w:p w14:paraId="47AD558E" w14:textId="5FB80738" w:rsidR="00DA7929" w:rsidRPr="00DE5487" w:rsidRDefault="00DA7929" w:rsidP="00705D0C">
      <w:pPr>
        <w:rPr>
          <w:rFonts w:cstheme="minorHAnsi"/>
          <w:b/>
          <w:bCs/>
          <w:sz w:val="24"/>
          <w:szCs w:val="24"/>
        </w:rPr>
      </w:pPr>
    </w:p>
    <w:p w14:paraId="31F9D8FE" w14:textId="59066675" w:rsidR="00DA7929" w:rsidRPr="00DE5487" w:rsidRDefault="00DA7929" w:rsidP="00705D0C">
      <w:pPr>
        <w:rPr>
          <w:rFonts w:cstheme="minorHAnsi"/>
          <w:b/>
          <w:bCs/>
          <w:sz w:val="24"/>
          <w:szCs w:val="24"/>
        </w:rPr>
      </w:pPr>
    </w:p>
    <w:p w14:paraId="65957CB4" w14:textId="32DDFC4E" w:rsidR="00DA7929" w:rsidRPr="00DE5487" w:rsidRDefault="00DA7929" w:rsidP="00705D0C">
      <w:pPr>
        <w:rPr>
          <w:rFonts w:cstheme="minorHAnsi"/>
          <w:b/>
          <w:bCs/>
          <w:sz w:val="24"/>
          <w:szCs w:val="24"/>
        </w:rPr>
      </w:pPr>
    </w:p>
    <w:p w14:paraId="0924F9EE" w14:textId="6A94DEC6" w:rsidR="00DA7929" w:rsidRPr="00DE5487" w:rsidRDefault="00DA7929" w:rsidP="00705D0C">
      <w:pPr>
        <w:rPr>
          <w:rFonts w:cstheme="minorHAnsi"/>
          <w:b/>
          <w:bCs/>
          <w:sz w:val="24"/>
          <w:szCs w:val="24"/>
        </w:rPr>
      </w:pPr>
    </w:p>
    <w:p w14:paraId="6C333E6C" w14:textId="2EA857CF" w:rsidR="00DA7929" w:rsidRPr="00DE5487" w:rsidRDefault="00DE5487" w:rsidP="00705D0C">
      <w:pPr>
        <w:rPr>
          <w:rFonts w:cstheme="minorHAnsi"/>
          <w:b/>
          <w:bCs/>
          <w:sz w:val="24"/>
          <w:szCs w:val="24"/>
        </w:rPr>
      </w:pPr>
      <w:r>
        <w:rPr>
          <w:rFonts w:cstheme="minorHAnsi"/>
          <w:b/>
          <w:bCs/>
          <w:noProof/>
          <w:sz w:val="24"/>
          <w:szCs w:val="24"/>
        </w:rPr>
        <w:drawing>
          <wp:inline distT="0" distB="0" distL="0" distR="0" wp14:anchorId="0B3D5F11" wp14:editId="2C20C6D8">
            <wp:extent cx="6238068" cy="26289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22">
                      <a:extLst>
                        <a:ext uri="{28A0092B-C50C-407E-A947-70E740481C1C}">
                          <a14:useLocalDpi xmlns:a14="http://schemas.microsoft.com/office/drawing/2010/main" val="0"/>
                        </a:ext>
                      </a:extLst>
                    </a:blip>
                    <a:stretch>
                      <a:fillRect/>
                    </a:stretch>
                  </pic:blipFill>
                  <pic:spPr>
                    <a:xfrm>
                      <a:off x="0" y="0"/>
                      <a:ext cx="6242035" cy="2630572"/>
                    </a:xfrm>
                    <a:prstGeom prst="rect">
                      <a:avLst/>
                    </a:prstGeom>
                  </pic:spPr>
                </pic:pic>
              </a:graphicData>
            </a:graphic>
          </wp:inline>
        </w:drawing>
      </w:r>
    </w:p>
    <w:p w14:paraId="54CA5A66" w14:textId="0F0F8518" w:rsidR="00DA7929" w:rsidRPr="00DE5487" w:rsidRDefault="00DA7929" w:rsidP="00705D0C">
      <w:pPr>
        <w:rPr>
          <w:rFonts w:cstheme="minorHAnsi"/>
          <w:b/>
          <w:bCs/>
          <w:sz w:val="24"/>
          <w:szCs w:val="24"/>
        </w:rPr>
      </w:pPr>
      <w:r w:rsidRPr="00DE5487">
        <w:rPr>
          <w:rFonts w:cstheme="minorHAnsi"/>
          <w:b/>
          <w:bCs/>
          <w:sz w:val="24"/>
          <w:szCs w:val="24"/>
        </w:rPr>
        <w:t xml:space="preserve">    </w:t>
      </w:r>
    </w:p>
    <w:p w14:paraId="5143E3DE" w14:textId="34898BBF" w:rsidR="00DA7929" w:rsidRPr="00DE5487" w:rsidRDefault="00DA7929" w:rsidP="00705D0C">
      <w:pPr>
        <w:rPr>
          <w:rFonts w:cstheme="minorHAnsi"/>
          <w:b/>
          <w:bCs/>
          <w:sz w:val="24"/>
          <w:szCs w:val="24"/>
        </w:rPr>
      </w:pPr>
    </w:p>
    <w:p w14:paraId="1BC2FEE6" w14:textId="633DE92C" w:rsidR="00DA7929" w:rsidRPr="00DE5487" w:rsidRDefault="00DA7929" w:rsidP="00705D0C">
      <w:pPr>
        <w:rPr>
          <w:rFonts w:cstheme="minorHAnsi"/>
          <w:b/>
          <w:bCs/>
          <w:sz w:val="24"/>
          <w:szCs w:val="24"/>
        </w:rPr>
      </w:pPr>
      <w:r w:rsidRPr="00DE5487">
        <w:rPr>
          <w:rFonts w:cstheme="minorHAnsi"/>
          <w:b/>
          <w:bCs/>
          <w:sz w:val="24"/>
          <w:szCs w:val="24"/>
        </w:rPr>
        <w:t xml:space="preserve">APLIKACJA REDAKTORSKA </w:t>
      </w:r>
    </w:p>
    <w:p w14:paraId="59272AE7" w14:textId="4EA5CBAA" w:rsidR="00DA7929" w:rsidRPr="00DE5487" w:rsidRDefault="00DA7929" w:rsidP="00705D0C">
      <w:pPr>
        <w:rPr>
          <w:rFonts w:cstheme="minorHAnsi"/>
          <w:b/>
          <w:bCs/>
          <w:sz w:val="24"/>
          <w:szCs w:val="24"/>
        </w:rPr>
      </w:pPr>
    </w:p>
    <w:p w14:paraId="49831A3D" w14:textId="00792663" w:rsidR="00DA7929" w:rsidRDefault="003D3AAC" w:rsidP="00705D0C">
      <w:pPr>
        <w:rPr>
          <w:rStyle w:val="Hipercze"/>
          <w:rFonts w:cstheme="minorHAnsi"/>
          <w:b/>
          <w:bCs/>
          <w:sz w:val="24"/>
          <w:szCs w:val="24"/>
        </w:rPr>
      </w:pPr>
      <w:hyperlink r:id="rId23" w:history="1">
        <w:r w:rsidR="00DA7929" w:rsidRPr="00DE5487">
          <w:rPr>
            <w:rStyle w:val="Hipercze"/>
            <w:rFonts w:cstheme="minorHAnsi"/>
            <w:b/>
            <w:bCs/>
            <w:sz w:val="24"/>
            <w:szCs w:val="24"/>
          </w:rPr>
          <w:t>https://redaktor.logios.dev/</w:t>
        </w:r>
      </w:hyperlink>
    </w:p>
    <w:p w14:paraId="42C2563E" w14:textId="34735DCB" w:rsidR="00DE5487" w:rsidRDefault="00DE5487" w:rsidP="00705D0C">
      <w:pPr>
        <w:rPr>
          <w:rStyle w:val="Hipercze"/>
          <w:rFonts w:cstheme="minorHAnsi"/>
          <w:b/>
          <w:bCs/>
          <w:sz w:val="24"/>
          <w:szCs w:val="24"/>
        </w:rPr>
      </w:pPr>
    </w:p>
    <w:p w14:paraId="48E20ECF" w14:textId="235F01C7" w:rsidR="00DE5487" w:rsidRDefault="00DE5487" w:rsidP="00705D0C">
      <w:pPr>
        <w:rPr>
          <w:rStyle w:val="Hipercze"/>
          <w:rFonts w:cstheme="minorHAnsi"/>
          <w:b/>
          <w:bCs/>
          <w:sz w:val="24"/>
          <w:szCs w:val="24"/>
        </w:rPr>
      </w:pPr>
    </w:p>
    <w:p w14:paraId="0ED3FC53" w14:textId="7583A523" w:rsidR="00DE5487" w:rsidRDefault="00DE5487" w:rsidP="00705D0C">
      <w:pPr>
        <w:rPr>
          <w:rStyle w:val="Hipercze"/>
          <w:rFonts w:cstheme="minorHAnsi"/>
          <w:b/>
          <w:bCs/>
          <w:sz w:val="24"/>
          <w:szCs w:val="24"/>
        </w:rPr>
      </w:pPr>
    </w:p>
    <w:p w14:paraId="56631744" w14:textId="328066BE" w:rsidR="00DE5487" w:rsidRDefault="00DE5487" w:rsidP="00705D0C">
      <w:pPr>
        <w:rPr>
          <w:rStyle w:val="Hipercze"/>
          <w:rFonts w:cstheme="minorHAnsi"/>
          <w:b/>
          <w:bCs/>
          <w:sz w:val="24"/>
          <w:szCs w:val="24"/>
        </w:rPr>
      </w:pPr>
    </w:p>
    <w:p w14:paraId="02F2551A" w14:textId="25B78443" w:rsidR="00DE5487" w:rsidRDefault="00DE5487" w:rsidP="00705D0C">
      <w:pPr>
        <w:rPr>
          <w:rStyle w:val="Hipercze"/>
          <w:rFonts w:cstheme="minorHAnsi"/>
          <w:b/>
          <w:bCs/>
          <w:sz w:val="24"/>
          <w:szCs w:val="24"/>
        </w:rPr>
      </w:pPr>
    </w:p>
    <w:p w14:paraId="0C59D291" w14:textId="6CEFAF15" w:rsidR="00DE5487" w:rsidRDefault="00DE5487" w:rsidP="00705D0C">
      <w:pPr>
        <w:rPr>
          <w:rStyle w:val="Hipercze"/>
          <w:rFonts w:cstheme="minorHAnsi"/>
          <w:b/>
          <w:bCs/>
          <w:sz w:val="24"/>
          <w:szCs w:val="24"/>
        </w:rPr>
      </w:pPr>
    </w:p>
    <w:p w14:paraId="1EFEC5A3" w14:textId="53705315" w:rsidR="00DE5487" w:rsidRDefault="00DE5487" w:rsidP="00DE5487">
      <w:pPr>
        <w:tabs>
          <w:tab w:val="left" w:pos="1404"/>
        </w:tabs>
        <w:rPr>
          <w:rStyle w:val="Hipercze"/>
          <w:rFonts w:cstheme="minorHAnsi"/>
          <w:b/>
          <w:bCs/>
          <w:sz w:val="24"/>
          <w:szCs w:val="24"/>
        </w:rPr>
      </w:pPr>
    </w:p>
    <w:p w14:paraId="63EBD8D0" w14:textId="111E8FCA" w:rsidR="00DE5487" w:rsidRPr="00DE5487" w:rsidRDefault="00DE5487" w:rsidP="00705D0C">
      <w:pPr>
        <w:rPr>
          <w:rFonts w:cstheme="minorHAnsi"/>
          <w:b/>
          <w:bCs/>
          <w:sz w:val="24"/>
          <w:szCs w:val="24"/>
          <w:u w:val="single"/>
        </w:rPr>
      </w:pPr>
      <w:proofErr w:type="spellStart"/>
      <w:r w:rsidRPr="00DE5487">
        <w:rPr>
          <w:rStyle w:val="Hipercze"/>
          <w:rFonts w:cstheme="minorHAnsi"/>
          <w:b/>
          <w:bCs/>
          <w:color w:val="auto"/>
          <w:sz w:val="24"/>
          <w:szCs w:val="24"/>
        </w:rPr>
        <w:t>Żró</w:t>
      </w:r>
      <w:r w:rsidRPr="00DE5487">
        <w:rPr>
          <w:rFonts w:cstheme="minorHAnsi"/>
          <w:b/>
          <w:bCs/>
          <w:sz w:val="24"/>
          <w:szCs w:val="24"/>
          <w:u w:val="single"/>
        </w:rPr>
        <w:t>dło</w:t>
      </w:r>
      <w:proofErr w:type="spellEnd"/>
      <w:r w:rsidRPr="00DE5487">
        <w:rPr>
          <w:rFonts w:cstheme="minorHAnsi"/>
          <w:b/>
          <w:bCs/>
          <w:sz w:val="24"/>
          <w:szCs w:val="24"/>
          <w:u w:val="single"/>
        </w:rPr>
        <w:t xml:space="preserve">: </w:t>
      </w:r>
    </w:p>
    <w:p w14:paraId="5C7EE62A" w14:textId="5AD5F226" w:rsidR="00DE5487" w:rsidRDefault="003D3AAC" w:rsidP="00705D0C">
      <w:pPr>
        <w:rPr>
          <w:rFonts w:cstheme="minorHAnsi"/>
          <w:b/>
          <w:bCs/>
          <w:sz w:val="24"/>
          <w:szCs w:val="24"/>
        </w:rPr>
      </w:pPr>
      <w:hyperlink r:id="rId24" w:history="1">
        <w:r w:rsidR="00DE5487" w:rsidRPr="007A18C6">
          <w:rPr>
            <w:rStyle w:val="Hipercze"/>
            <w:rFonts w:cstheme="minorHAnsi"/>
            <w:b/>
            <w:bCs/>
            <w:sz w:val="24"/>
            <w:szCs w:val="24"/>
          </w:rPr>
          <w:t>https://sektor3-0.pl/</w:t>
        </w:r>
      </w:hyperlink>
    </w:p>
    <w:p w14:paraId="22FDC4FE" w14:textId="77777777" w:rsidR="00DE5487" w:rsidRPr="00DE5487" w:rsidRDefault="00DE5487" w:rsidP="00705D0C">
      <w:pPr>
        <w:rPr>
          <w:rFonts w:cstheme="minorHAnsi"/>
          <w:b/>
          <w:bCs/>
          <w:sz w:val="24"/>
          <w:szCs w:val="24"/>
        </w:rPr>
      </w:pPr>
    </w:p>
    <w:p w14:paraId="0319312F" w14:textId="7956C2B5" w:rsidR="00DA7929" w:rsidRPr="00DE5487" w:rsidRDefault="00DA7929" w:rsidP="00705D0C">
      <w:pPr>
        <w:rPr>
          <w:rFonts w:cstheme="minorHAnsi"/>
          <w:b/>
          <w:bCs/>
          <w:sz w:val="24"/>
          <w:szCs w:val="24"/>
        </w:rPr>
      </w:pPr>
    </w:p>
    <w:p w14:paraId="10789696" w14:textId="77777777" w:rsidR="00DA7929" w:rsidRPr="00DE5487" w:rsidRDefault="00DA7929" w:rsidP="00705D0C">
      <w:pPr>
        <w:rPr>
          <w:rFonts w:cstheme="minorHAnsi"/>
          <w:b/>
          <w:bCs/>
          <w:sz w:val="24"/>
          <w:szCs w:val="24"/>
        </w:rPr>
      </w:pPr>
    </w:p>
    <w:sectPr w:rsidR="00DA7929" w:rsidRPr="00DE5487">
      <w:headerReference w:type="default" r:id="rId25"/>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4F69DE" w14:textId="77777777" w:rsidR="00CC43DD" w:rsidRDefault="00CC43DD" w:rsidP="00080CC4">
      <w:pPr>
        <w:spacing w:after="0" w:line="240" w:lineRule="auto"/>
      </w:pPr>
      <w:r>
        <w:separator/>
      </w:r>
    </w:p>
  </w:endnote>
  <w:endnote w:type="continuationSeparator" w:id="0">
    <w:p w14:paraId="57558E0A" w14:textId="77777777" w:rsidR="00CC43DD" w:rsidRDefault="00CC43DD" w:rsidP="00080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83E86" w14:textId="77777777" w:rsidR="000B2F4A" w:rsidRDefault="000B2F4A" w:rsidP="000B2F4A">
    <w:pPr>
      <w:pStyle w:val="Stopka"/>
      <w:jc w:val="center"/>
      <w:rPr>
        <w:b/>
        <w:sz w:val="20"/>
        <w:szCs w:val="20"/>
      </w:rPr>
    </w:pPr>
  </w:p>
  <w:p w14:paraId="05237965" w14:textId="77777777" w:rsidR="000B2F4A" w:rsidRPr="001F5E33" w:rsidRDefault="000B2F4A" w:rsidP="000B2F4A">
    <w:pPr>
      <w:pStyle w:val="Stopka"/>
      <w:jc w:val="center"/>
      <w:rPr>
        <w:b/>
        <w:sz w:val="20"/>
        <w:szCs w:val="20"/>
      </w:rPr>
    </w:pPr>
    <w:r>
      <w:rPr>
        <w:b/>
        <w:sz w:val="20"/>
        <w:szCs w:val="20"/>
      </w:rPr>
      <w:t>Akademia Nauk Stosowanych  Stefana Batorego</w:t>
    </w:r>
  </w:p>
  <w:p w14:paraId="3CF4BB95" w14:textId="77777777" w:rsidR="000B2F4A" w:rsidRPr="001F5E33" w:rsidRDefault="000B2F4A" w:rsidP="000B2F4A">
    <w:pPr>
      <w:pStyle w:val="Stopka"/>
      <w:jc w:val="center"/>
      <w:rPr>
        <w:sz w:val="20"/>
        <w:szCs w:val="20"/>
      </w:rPr>
    </w:pPr>
    <w:r w:rsidRPr="001F5E33">
      <w:rPr>
        <w:sz w:val="20"/>
        <w:szCs w:val="20"/>
      </w:rPr>
      <w:t>96-100 Skierniewice ul. Batorego 64C</w:t>
    </w:r>
  </w:p>
  <w:p w14:paraId="13CD1D32" w14:textId="77777777" w:rsidR="000B2F4A" w:rsidRPr="001F5E33" w:rsidRDefault="000B2F4A" w:rsidP="000B2F4A">
    <w:pPr>
      <w:pStyle w:val="Stopka"/>
      <w:jc w:val="center"/>
      <w:rPr>
        <w:sz w:val="20"/>
        <w:szCs w:val="20"/>
      </w:rPr>
    </w:pPr>
    <w:r w:rsidRPr="001F5E33">
      <w:rPr>
        <w:sz w:val="20"/>
        <w:szCs w:val="20"/>
      </w:rPr>
      <w:t>REGON: 100095322, NIP: 836-177-07-23</w:t>
    </w:r>
  </w:p>
  <w:p w14:paraId="3EE5C761" w14:textId="77777777" w:rsidR="000B2F4A" w:rsidRPr="001F5E33" w:rsidRDefault="000B2F4A" w:rsidP="000B2F4A">
    <w:pPr>
      <w:pStyle w:val="Stopka"/>
      <w:jc w:val="center"/>
      <w:rPr>
        <w:sz w:val="20"/>
        <w:szCs w:val="20"/>
      </w:rPr>
    </w:pPr>
    <w:r w:rsidRPr="001F5E33">
      <w:rPr>
        <w:sz w:val="20"/>
        <w:szCs w:val="20"/>
      </w:rPr>
      <w:t>Biuro Proj</w:t>
    </w:r>
    <w:r>
      <w:rPr>
        <w:sz w:val="20"/>
        <w:szCs w:val="20"/>
      </w:rPr>
      <w:t>ektu: tel. 46 834 40 21</w:t>
    </w:r>
  </w:p>
  <w:p w14:paraId="101EA145" w14:textId="77777777" w:rsidR="000B2F4A" w:rsidRPr="001F5E33" w:rsidRDefault="000B2F4A" w:rsidP="000B2F4A">
    <w:pPr>
      <w:pStyle w:val="Stopka"/>
      <w:jc w:val="center"/>
      <w:rPr>
        <w:color w:val="0070C0"/>
        <w:sz w:val="20"/>
        <w:szCs w:val="20"/>
      </w:rPr>
    </w:pPr>
    <w:r>
      <w:rPr>
        <w:color w:val="0070C0"/>
        <w:sz w:val="20"/>
        <w:szCs w:val="20"/>
      </w:rPr>
      <w:t>www.ansb.</w:t>
    </w:r>
    <w:r w:rsidRPr="001F5E33">
      <w:rPr>
        <w:color w:val="0070C0"/>
        <w:sz w:val="20"/>
        <w:szCs w:val="20"/>
      </w:rPr>
      <w:t>pl</w:t>
    </w:r>
  </w:p>
  <w:p w14:paraId="5CF1CDDD" w14:textId="3F09AFE2" w:rsidR="00080CC4" w:rsidRPr="000B2F4A" w:rsidRDefault="00080CC4" w:rsidP="000B2F4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60815B" w14:textId="77777777" w:rsidR="00CC43DD" w:rsidRDefault="00CC43DD" w:rsidP="00080CC4">
      <w:pPr>
        <w:spacing w:after="0" w:line="240" w:lineRule="auto"/>
      </w:pPr>
      <w:r>
        <w:separator/>
      </w:r>
    </w:p>
  </w:footnote>
  <w:footnote w:type="continuationSeparator" w:id="0">
    <w:p w14:paraId="48EDB614" w14:textId="77777777" w:rsidR="00CC43DD" w:rsidRDefault="00CC43DD" w:rsidP="00080C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07872" w14:textId="77777777" w:rsidR="000B2F4A" w:rsidRDefault="000B2F4A" w:rsidP="000B2F4A">
    <w:pPr>
      <w:pStyle w:val="Nagwek"/>
      <w:jc w:val="center"/>
    </w:pPr>
    <w:r w:rsidRPr="00C36144">
      <w:rPr>
        <w:noProof/>
      </w:rPr>
      <w:drawing>
        <wp:inline distT="0" distB="0" distL="0" distR="0" wp14:anchorId="7841A5AE" wp14:editId="097DED6A">
          <wp:extent cx="3528000" cy="691200"/>
          <wp:effectExtent l="0" t="0" r="0" b="0"/>
          <wp:docPr id="15" name="Obraz 15" descr="C:\Users\karakula\Dropbox (Kozminski University)\AKADEMIA360_realizacja\materiały informacyjno-promocyjne\FE POWER_barwy RP_EFS\POLSKI\poziom\FE_POWER_poziom_pl-2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akula\Dropbox (Kozminski University)\AKADEMIA360_realizacja\materiały informacyjno-promocyjne\FE POWER_barwy RP_EFS\POLSKI\poziom\FE_POWER_poziom_pl-2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8000" cy="691200"/>
                  </a:xfrm>
                  <a:prstGeom prst="rect">
                    <a:avLst/>
                  </a:prstGeom>
                  <a:noFill/>
                  <a:ln>
                    <a:noFill/>
                  </a:ln>
                </pic:spPr>
              </pic:pic>
            </a:graphicData>
          </a:graphic>
        </wp:inline>
      </w:drawing>
    </w:r>
  </w:p>
  <w:p w14:paraId="38A997E3" w14:textId="77777777" w:rsidR="000B2F4A" w:rsidRDefault="000B2F4A" w:rsidP="000B2F4A">
    <w:pPr>
      <w:pStyle w:val="Nagwek"/>
    </w:pPr>
  </w:p>
  <w:p w14:paraId="5D34BD93" w14:textId="77777777" w:rsidR="000B2F4A" w:rsidRPr="00FF1C24" w:rsidRDefault="000B2F4A" w:rsidP="000B2F4A">
    <w:pPr>
      <w:pStyle w:val="Nagwek"/>
      <w:jc w:val="center"/>
      <w:rPr>
        <w:rFonts w:cstheme="minorHAnsi"/>
        <w:b/>
      </w:rPr>
    </w:pPr>
    <w:r w:rsidRPr="00FF1C24">
      <w:rPr>
        <w:rFonts w:cstheme="minorHAnsi"/>
        <w:b/>
      </w:rPr>
      <w:t>„</w:t>
    </w:r>
    <w:r>
      <w:rPr>
        <w:rFonts w:cstheme="minorHAnsi"/>
        <w:b/>
      </w:rPr>
      <w:t>APERTUS UCZELNIA DOSTĘPNA DLA WSZYSTKICH</w:t>
    </w:r>
    <w:r w:rsidRPr="00FF1C24">
      <w:rPr>
        <w:rFonts w:cstheme="minorHAnsi"/>
        <w:b/>
      </w:rPr>
      <w:t>”</w:t>
    </w:r>
  </w:p>
  <w:p w14:paraId="4B598FA3" w14:textId="77777777" w:rsidR="000B2F4A" w:rsidRPr="00FF1C24" w:rsidRDefault="000B2F4A" w:rsidP="000B2F4A">
    <w:pPr>
      <w:pStyle w:val="Nagwek"/>
      <w:jc w:val="center"/>
      <w:rPr>
        <w:rFonts w:cstheme="minorHAnsi"/>
        <w:sz w:val="20"/>
        <w:szCs w:val="20"/>
      </w:rPr>
    </w:pPr>
    <w:r w:rsidRPr="00FF1C24">
      <w:rPr>
        <w:rFonts w:cstheme="minorHAnsi"/>
        <w:sz w:val="20"/>
        <w:szCs w:val="20"/>
      </w:rPr>
      <w:t>Projekt współfinansowany przez Unię Europejską w ramach Europejskiego Funduszu Społecznego,</w:t>
    </w:r>
  </w:p>
  <w:p w14:paraId="45E834E2" w14:textId="77777777" w:rsidR="000B2F4A" w:rsidRPr="00FF1C24" w:rsidRDefault="000B2F4A" w:rsidP="000B2F4A">
    <w:pPr>
      <w:pStyle w:val="Nagwek"/>
      <w:jc w:val="center"/>
      <w:rPr>
        <w:rFonts w:cstheme="minorHAnsi"/>
        <w:sz w:val="20"/>
        <w:szCs w:val="20"/>
      </w:rPr>
    </w:pPr>
    <w:r w:rsidRPr="00FF1C24">
      <w:rPr>
        <w:rFonts w:cstheme="minorHAnsi"/>
        <w:sz w:val="20"/>
        <w:szCs w:val="20"/>
      </w:rPr>
      <w:t xml:space="preserve">PO WER Priorytet III Szkolnictwo wyższe dla gospodarki i rozwoju, Działanie 3.5 Kompleksowe programy </w:t>
    </w:r>
    <w:r>
      <w:rPr>
        <w:rFonts w:cstheme="minorHAnsi"/>
        <w:sz w:val="20"/>
        <w:szCs w:val="20"/>
      </w:rPr>
      <w:br/>
    </w:r>
    <w:r w:rsidRPr="00FF1C24">
      <w:rPr>
        <w:rFonts w:cstheme="minorHAnsi"/>
        <w:sz w:val="20"/>
        <w:szCs w:val="20"/>
      </w:rPr>
      <w:t>szkół wyższych</w:t>
    </w:r>
  </w:p>
  <w:p w14:paraId="6DEB55FA" w14:textId="41257AF2" w:rsidR="00080CC4" w:rsidRDefault="00080CC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65C1D"/>
    <w:multiLevelType w:val="multilevel"/>
    <w:tmpl w:val="0F4884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055393"/>
    <w:multiLevelType w:val="multilevel"/>
    <w:tmpl w:val="EB62A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561B33"/>
    <w:multiLevelType w:val="hybridMultilevel"/>
    <w:tmpl w:val="BC58EE4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4698670F"/>
    <w:multiLevelType w:val="hybridMultilevel"/>
    <w:tmpl w:val="1B1ECB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672554D6"/>
    <w:multiLevelType w:val="multilevel"/>
    <w:tmpl w:val="C1BAB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85D"/>
    <w:rsid w:val="00080CC4"/>
    <w:rsid w:val="000A616D"/>
    <w:rsid w:val="000B2F4A"/>
    <w:rsid w:val="0017085D"/>
    <w:rsid w:val="001F50D2"/>
    <w:rsid w:val="003A5FCE"/>
    <w:rsid w:val="003D3AAC"/>
    <w:rsid w:val="004A6F0D"/>
    <w:rsid w:val="004B6208"/>
    <w:rsid w:val="00642EF8"/>
    <w:rsid w:val="00643274"/>
    <w:rsid w:val="00705D0C"/>
    <w:rsid w:val="00807B1C"/>
    <w:rsid w:val="00973377"/>
    <w:rsid w:val="00AB0744"/>
    <w:rsid w:val="00B21528"/>
    <w:rsid w:val="00CC43DD"/>
    <w:rsid w:val="00D60DD3"/>
    <w:rsid w:val="00DA7929"/>
    <w:rsid w:val="00DE5487"/>
    <w:rsid w:val="00E061E8"/>
    <w:rsid w:val="00E66575"/>
    <w:rsid w:val="00EF0F7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5C877"/>
  <w15:chartTrackingRefBased/>
  <w15:docId w15:val="{DCC3785D-0A7B-4BFC-A822-7B2AFA4C3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080CC4"/>
  </w:style>
  <w:style w:type="paragraph" w:styleId="Nagwek2">
    <w:name w:val="heading 2"/>
    <w:basedOn w:val="Normalny"/>
    <w:link w:val="Nagwek2Znak"/>
    <w:uiPriority w:val="9"/>
    <w:qFormat/>
    <w:rsid w:val="00807B1C"/>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next w:val="Normalny"/>
    <w:link w:val="Nagwek3Znak"/>
    <w:uiPriority w:val="9"/>
    <w:semiHidden/>
    <w:unhideWhenUsed/>
    <w:qFormat/>
    <w:rsid w:val="0064327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5">
    <w:name w:val="heading 5"/>
    <w:basedOn w:val="Normalny"/>
    <w:next w:val="Normalny"/>
    <w:link w:val="Nagwek5Znak"/>
    <w:uiPriority w:val="9"/>
    <w:semiHidden/>
    <w:unhideWhenUsed/>
    <w:qFormat/>
    <w:rsid w:val="0064327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80CC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80CC4"/>
  </w:style>
  <w:style w:type="paragraph" w:styleId="Stopka">
    <w:name w:val="footer"/>
    <w:basedOn w:val="Normalny"/>
    <w:link w:val="StopkaZnak"/>
    <w:uiPriority w:val="99"/>
    <w:unhideWhenUsed/>
    <w:rsid w:val="00080CC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80CC4"/>
  </w:style>
  <w:style w:type="paragraph" w:styleId="NormalnyWeb">
    <w:name w:val="Normal (Web)"/>
    <w:basedOn w:val="Normalny"/>
    <w:uiPriority w:val="99"/>
    <w:semiHidden/>
    <w:unhideWhenUsed/>
    <w:rsid w:val="00080CC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080CC4"/>
    <w:rPr>
      <w:b/>
      <w:bCs/>
    </w:rPr>
  </w:style>
  <w:style w:type="character" w:styleId="Uwydatnienie">
    <w:name w:val="Emphasis"/>
    <w:basedOn w:val="Domylnaczcionkaakapitu"/>
    <w:uiPriority w:val="20"/>
    <w:qFormat/>
    <w:rsid w:val="00080CC4"/>
    <w:rPr>
      <w:i/>
      <w:iCs/>
    </w:rPr>
  </w:style>
  <w:style w:type="paragraph" w:styleId="Akapitzlist">
    <w:name w:val="List Paragraph"/>
    <w:basedOn w:val="Normalny"/>
    <w:uiPriority w:val="34"/>
    <w:qFormat/>
    <w:rsid w:val="00080CC4"/>
    <w:pPr>
      <w:ind w:left="720"/>
      <w:contextualSpacing/>
    </w:pPr>
  </w:style>
  <w:style w:type="character" w:customStyle="1" w:styleId="Nagwek2Znak">
    <w:name w:val="Nagłówek 2 Znak"/>
    <w:basedOn w:val="Domylnaczcionkaakapitu"/>
    <w:link w:val="Nagwek2"/>
    <w:uiPriority w:val="9"/>
    <w:rsid w:val="00807B1C"/>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semiHidden/>
    <w:rsid w:val="00643274"/>
    <w:rPr>
      <w:rFonts w:asciiTheme="majorHAnsi" w:eastAsiaTheme="majorEastAsia" w:hAnsiTheme="majorHAnsi" w:cstheme="majorBidi"/>
      <w:color w:val="1F3763" w:themeColor="accent1" w:themeShade="7F"/>
      <w:sz w:val="24"/>
      <w:szCs w:val="24"/>
    </w:rPr>
  </w:style>
  <w:style w:type="character" w:customStyle="1" w:styleId="Nagwek5Znak">
    <w:name w:val="Nagłówek 5 Znak"/>
    <w:basedOn w:val="Domylnaczcionkaakapitu"/>
    <w:link w:val="Nagwek5"/>
    <w:uiPriority w:val="9"/>
    <w:semiHidden/>
    <w:rsid w:val="00643274"/>
    <w:rPr>
      <w:rFonts w:asciiTheme="majorHAnsi" w:eastAsiaTheme="majorEastAsia" w:hAnsiTheme="majorHAnsi" w:cstheme="majorBidi"/>
      <w:color w:val="2F5496" w:themeColor="accent1" w:themeShade="BF"/>
    </w:rPr>
  </w:style>
  <w:style w:type="character" w:styleId="Hipercze">
    <w:name w:val="Hyperlink"/>
    <w:basedOn w:val="Domylnaczcionkaakapitu"/>
    <w:uiPriority w:val="99"/>
    <w:unhideWhenUsed/>
    <w:rsid w:val="00642EF8"/>
    <w:rPr>
      <w:color w:val="0563C1" w:themeColor="hyperlink"/>
      <w:u w:val="single"/>
    </w:rPr>
  </w:style>
  <w:style w:type="character" w:styleId="Nierozpoznanawzmianka">
    <w:name w:val="Unresolved Mention"/>
    <w:basedOn w:val="Domylnaczcionkaakapitu"/>
    <w:uiPriority w:val="99"/>
    <w:semiHidden/>
    <w:unhideWhenUsed/>
    <w:rsid w:val="00642EF8"/>
    <w:rPr>
      <w:color w:val="605E5C"/>
      <w:shd w:val="clear" w:color="auto" w:fill="E1DFDD"/>
    </w:rPr>
  </w:style>
  <w:style w:type="paragraph" w:styleId="Tekstprzypisukocowego">
    <w:name w:val="endnote text"/>
    <w:basedOn w:val="Normalny"/>
    <w:link w:val="TekstprzypisukocowegoZnak"/>
    <w:uiPriority w:val="99"/>
    <w:semiHidden/>
    <w:unhideWhenUsed/>
    <w:rsid w:val="00DE548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E5487"/>
    <w:rPr>
      <w:sz w:val="20"/>
      <w:szCs w:val="20"/>
    </w:rPr>
  </w:style>
  <w:style w:type="character" w:styleId="Odwoanieprzypisukocowego">
    <w:name w:val="endnote reference"/>
    <w:basedOn w:val="Domylnaczcionkaakapitu"/>
    <w:uiPriority w:val="99"/>
    <w:semiHidden/>
    <w:unhideWhenUsed/>
    <w:rsid w:val="00DE548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626192">
      <w:bodyDiv w:val="1"/>
      <w:marLeft w:val="0"/>
      <w:marRight w:val="0"/>
      <w:marTop w:val="0"/>
      <w:marBottom w:val="0"/>
      <w:divBdr>
        <w:top w:val="none" w:sz="0" w:space="0" w:color="auto"/>
        <w:left w:val="none" w:sz="0" w:space="0" w:color="auto"/>
        <w:bottom w:val="none" w:sz="0" w:space="0" w:color="auto"/>
        <w:right w:val="none" w:sz="0" w:space="0" w:color="auto"/>
      </w:divBdr>
    </w:div>
    <w:div w:id="973019266">
      <w:bodyDiv w:val="1"/>
      <w:marLeft w:val="0"/>
      <w:marRight w:val="0"/>
      <w:marTop w:val="0"/>
      <w:marBottom w:val="0"/>
      <w:divBdr>
        <w:top w:val="none" w:sz="0" w:space="0" w:color="auto"/>
        <w:left w:val="none" w:sz="0" w:space="0" w:color="auto"/>
        <w:bottom w:val="none" w:sz="0" w:space="0" w:color="auto"/>
        <w:right w:val="none" w:sz="0" w:space="0" w:color="auto"/>
      </w:divBdr>
    </w:div>
    <w:div w:id="1033533569">
      <w:bodyDiv w:val="1"/>
      <w:marLeft w:val="0"/>
      <w:marRight w:val="0"/>
      <w:marTop w:val="0"/>
      <w:marBottom w:val="0"/>
      <w:divBdr>
        <w:top w:val="none" w:sz="0" w:space="0" w:color="auto"/>
        <w:left w:val="none" w:sz="0" w:space="0" w:color="auto"/>
        <w:bottom w:val="none" w:sz="0" w:space="0" w:color="auto"/>
        <w:right w:val="none" w:sz="0" w:space="0" w:color="auto"/>
      </w:divBdr>
    </w:div>
    <w:div w:id="1412850874">
      <w:bodyDiv w:val="1"/>
      <w:marLeft w:val="0"/>
      <w:marRight w:val="0"/>
      <w:marTop w:val="0"/>
      <w:marBottom w:val="0"/>
      <w:divBdr>
        <w:top w:val="none" w:sz="0" w:space="0" w:color="auto"/>
        <w:left w:val="none" w:sz="0" w:space="0" w:color="auto"/>
        <w:bottom w:val="none" w:sz="0" w:space="0" w:color="auto"/>
        <w:right w:val="none" w:sz="0" w:space="0" w:color="auto"/>
      </w:divBdr>
    </w:div>
    <w:div w:id="1565411219">
      <w:bodyDiv w:val="1"/>
      <w:marLeft w:val="0"/>
      <w:marRight w:val="0"/>
      <w:marTop w:val="0"/>
      <w:marBottom w:val="0"/>
      <w:divBdr>
        <w:top w:val="none" w:sz="0" w:space="0" w:color="auto"/>
        <w:left w:val="none" w:sz="0" w:space="0" w:color="auto"/>
        <w:bottom w:val="none" w:sz="0" w:space="0" w:color="auto"/>
        <w:right w:val="none" w:sz="0" w:space="0" w:color="auto"/>
      </w:divBdr>
    </w:div>
    <w:div w:id="1653019876">
      <w:bodyDiv w:val="1"/>
      <w:marLeft w:val="0"/>
      <w:marRight w:val="0"/>
      <w:marTop w:val="0"/>
      <w:marBottom w:val="0"/>
      <w:divBdr>
        <w:top w:val="none" w:sz="0" w:space="0" w:color="auto"/>
        <w:left w:val="none" w:sz="0" w:space="0" w:color="auto"/>
        <w:bottom w:val="none" w:sz="0" w:space="0" w:color="auto"/>
        <w:right w:val="none" w:sz="0" w:space="0" w:color="auto"/>
      </w:divBdr>
    </w:div>
    <w:div w:id="1832719319">
      <w:bodyDiv w:val="1"/>
      <w:marLeft w:val="0"/>
      <w:marRight w:val="0"/>
      <w:marTop w:val="0"/>
      <w:marBottom w:val="0"/>
      <w:divBdr>
        <w:top w:val="none" w:sz="0" w:space="0" w:color="auto"/>
        <w:left w:val="none" w:sz="0" w:space="0" w:color="auto"/>
        <w:bottom w:val="none" w:sz="0" w:space="0" w:color="auto"/>
        <w:right w:val="none" w:sz="0" w:space="0" w:color="auto"/>
      </w:divBdr>
    </w:div>
    <w:div w:id="1961298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funduszeeuropejskie.gov.pl/strony/o-funduszach/promocja/prosto-o-funduszach-europejskich-1/prosty-jezyk-na-wesolo/"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sektor3-0.pl/" TargetMode="External"/><Relationship Id="rId5" Type="http://schemas.openxmlformats.org/officeDocument/2006/relationships/webSettings" Target="webSettings.xml"/><Relationship Id="rId15" Type="http://schemas.openxmlformats.org/officeDocument/2006/relationships/hyperlink" Target="https://www.gov.pl/web/sluzbacywilna/prosty-jezyk" TargetMode="External"/><Relationship Id="rId23" Type="http://schemas.openxmlformats.org/officeDocument/2006/relationships/hyperlink" Target="https://redaktor.logios.dev/"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7D5B7-B17A-4C86-BCD8-DBABD4B42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23</Pages>
  <Words>2112</Words>
  <Characters>12674</Characters>
  <Application>Microsoft Office Word</Application>
  <DocSecurity>0</DocSecurity>
  <Lines>105</Lines>
  <Paragraphs>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 Kuźniak</dc:creator>
  <cp:keywords/>
  <dc:description/>
  <cp:lastModifiedBy>Klaudia Kostecka</cp:lastModifiedBy>
  <cp:revision>13</cp:revision>
  <dcterms:created xsi:type="dcterms:W3CDTF">2023-02-09T12:44:00Z</dcterms:created>
  <dcterms:modified xsi:type="dcterms:W3CDTF">2023-04-20T11:00:00Z</dcterms:modified>
</cp:coreProperties>
</file>