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1D92D" w14:textId="77777777" w:rsidR="00FD0D2A" w:rsidRDefault="00FD0D2A" w:rsidP="00FD0D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6">
        <w:rPr>
          <w:rFonts w:ascii="Times New Roman" w:hAnsi="Times New Roman" w:cs="Times New Roman"/>
          <w:b/>
          <w:bCs/>
          <w:sz w:val="28"/>
          <w:szCs w:val="28"/>
        </w:rPr>
        <w:t xml:space="preserve">Zasady i procedury przeprowadzania egzaminu dyplomowego </w:t>
      </w:r>
    </w:p>
    <w:p w14:paraId="0F734483" w14:textId="37824B2A" w:rsidR="00173B53" w:rsidRDefault="00FD0D2A" w:rsidP="00FD0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kierunku pielęgniarstwo</w:t>
      </w:r>
    </w:p>
    <w:p w14:paraId="1C8A57D0" w14:textId="025779F8" w:rsidR="00FD0D2A" w:rsidRDefault="00FD0D2A" w:rsidP="00FD0D2A">
      <w:pPr>
        <w:jc w:val="center"/>
      </w:pPr>
    </w:p>
    <w:p w14:paraId="37A08EDC" w14:textId="666FE9DB" w:rsidR="00FD0D2A" w:rsidRDefault="00FD0D2A" w:rsidP="00FD0D2A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17597">
        <w:rPr>
          <w:rFonts w:ascii="Times New Roman" w:eastAsia="Calibri" w:hAnsi="Times New Roman" w:cs="Times New Roman"/>
          <w:sz w:val="24"/>
          <w:szCs w:val="24"/>
          <w:lang w:eastAsia="pl-PL"/>
        </w:rPr>
        <w:t>Celem egzaminu dyplomowego jest sprawdzenie wiedzy i umiejętności praktycznych zdo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bytych w całym okresie studiów oraz ocena przygotowania studenta do samodzielnego wykonywania zawodu pielęgniarki/pielęgniarza.</w:t>
      </w:r>
    </w:p>
    <w:p w14:paraId="2595619E" w14:textId="77777777" w:rsidR="00FD0D2A" w:rsidRPr="00163E56" w:rsidRDefault="00FD0D2A" w:rsidP="00FD0D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Egzamin składają studenci roku programowo najwyższego – ostatniego semestru 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planowanej sesji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egzaminów dyplomowych, 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kończącej naukę na studiach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stopnia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ECEC01D" w14:textId="1E0B4415" w:rsidR="00FD0D2A" w:rsidRDefault="00FD0D2A" w:rsidP="00FD0D2A">
      <w:pPr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75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Egzamin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dyplomowy </w:t>
      </w:r>
      <w:r w:rsidRPr="00B175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jest egzaminem teoretycznym i praktycznym. Egzamin teoretyczny </w:t>
      </w:r>
      <w:r w:rsidR="00311B9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17597">
        <w:rPr>
          <w:rFonts w:ascii="Times New Roman" w:eastAsia="Calibri" w:hAnsi="Times New Roman" w:cs="Times New Roman"/>
          <w:sz w:val="24"/>
          <w:szCs w:val="24"/>
          <w:lang w:eastAsia="pl-PL"/>
        </w:rPr>
        <w:t>i praktyczny nie mogą odbywać się tego samego dnia.</w:t>
      </w:r>
    </w:p>
    <w:p w14:paraId="442C34AC" w14:textId="35731B1D" w:rsidR="00FD0D2A" w:rsidRDefault="00FD0D2A" w:rsidP="00FD0D2A">
      <w:pPr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D0D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Pozytywny wynik z egzaminu dyplomowego </w:t>
      </w:r>
      <w:r w:rsidR="00311B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(teoretycznego i praktycznego) </w:t>
      </w:r>
      <w:r w:rsidRPr="00FD0D2A">
        <w:rPr>
          <w:rFonts w:ascii="Times New Roman" w:eastAsia="Calibri" w:hAnsi="Times New Roman" w:cs="Times New Roman"/>
          <w:sz w:val="24"/>
          <w:szCs w:val="24"/>
          <w:lang w:eastAsia="pl-PL"/>
        </w:rPr>
        <w:t>jest warunkiem przystąpienia do obrony pracy dyplomowej/licencjackiej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D48621D" w14:textId="77777777" w:rsidR="00FD0D2A" w:rsidRDefault="00FD0D2A" w:rsidP="00FD0D2A">
      <w:pPr>
        <w:tabs>
          <w:tab w:val="left" w:pos="284"/>
          <w:tab w:val="left" w:pos="851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2F801A9" w14:textId="4A567CAC" w:rsidR="00FD0D2A" w:rsidRPr="00140448" w:rsidRDefault="00FD0D2A" w:rsidP="00FD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Organizacja egzaminu dyplomowego</w:t>
      </w:r>
      <w:r w:rsidR="003D659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(informacje ogólne)</w:t>
      </w:r>
    </w:p>
    <w:p w14:paraId="7F64643E" w14:textId="1BE3EF78" w:rsidR="00FD0D2A" w:rsidRPr="00CD6E95" w:rsidRDefault="00FD0D2A" w:rsidP="00FD0D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D06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Egzamin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dyplomowy </w:t>
      </w:r>
      <w:r w:rsidRPr="001D064A">
        <w:rPr>
          <w:rFonts w:ascii="Times New Roman" w:eastAsia="Calibri" w:hAnsi="Times New Roman" w:cs="Times New Roman"/>
          <w:sz w:val="24"/>
          <w:szCs w:val="24"/>
          <w:lang w:eastAsia="pl-PL"/>
        </w:rPr>
        <w:t>przeprowadza Komisja Egzaminacyjna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składzie przewodniczący </w:t>
      </w:r>
      <w:r w:rsidR="00311B9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2 członków, legitymujących się prawem wykonywania zawodu pielęgniarki. </w:t>
      </w:r>
    </w:p>
    <w:p w14:paraId="4966930A" w14:textId="338CB28A" w:rsidR="00FD0D2A" w:rsidRPr="00CD6E95" w:rsidRDefault="00FD0D2A" w:rsidP="00FD0D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D6E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pracach Komisji Egzaminacyjnej mogą uczestniczyć w charakterze obserwatora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Dziekan Wydziału lub osoby upoważnione, </w:t>
      </w:r>
      <w:r w:rsidRPr="00CD6E95">
        <w:rPr>
          <w:rFonts w:ascii="Times New Roman" w:eastAsia="Calibri" w:hAnsi="Times New Roman" w:cs="Times New Roman"/>
          <w:sz w:val="24"/>
          <w:szCs w:val="24"/>
          <w:lang w:eastAsia="pl-PL"/>
        </w:rPr>
        <w:t>przedstawiciele Samorzą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du Pielęgniarek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Położnych, Departamentu Pielęgniarek i Położnych w Ministerstwa Zdrowia </w:t>
      </w:r>
      <w:r w:rsidRPr="00CD6E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opiekun roku.</w:t>
      </w:r>
    </w:p>
    <w:p w14:paraId="7F23C26B" w14:textId="77777777" w:rsidR="00FD0D2A" w:rsidRPr="00CD6E95" w:rsidRDefault="00FD0D2A" w:rsidP="00FD0D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D6E9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Komisji:</w:t>
      </w:r>
    </w:p>
    <w:p w14:paraId="19E67045" w14:textId="77777777" w:rsidR="00FD0D2A" w:rsidRDefault="00FD0D2A" w:rsidP="00FD0D2A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zatwierdza zadania egzaminacyjne do części teore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tycznej i praktycznej egzaminu,</w:t>
      </w:r>
    </w:p>
    <w:p w14:paraId="386DC209" w14:textId="77777777" w:rsidR="00FD0D2A" w:rsidRDefault="00FD0D2A" w:rsidP="00FD0D2A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czuwa nad prawidłowym przebi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egiem egzaminu,</w:t>
      </w:r>
    </w:p>
    <w:p w14:paraId="65B9AB3C" w14:textId="77777777" w:rsidR="00FD0D2A" w:rsidRDefault="00FD0D2A" w:rsidP="00FD0D2A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rozstrzyga kwestie sporn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 powstałe w czasie egzaminu,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d.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ogłasza wyniki egzaminu.</w:t>
      </w:r>
    </w:p>
    <w:p w14:paraId="1EEB0014" w14:textId="183A8466" w:rsidR="00FD0D2A" w:rsidRDefault="00FD0D2A" w:rsidP="00FD0D2A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Członkowie Komisji: </w:t>
      </w:r>
    </w:p>
    <w:p w14:paraId="386ECC98" w14:textId="77777777" w:rsidR="00FD0D2A" w:rsidRPr="00163E56" w:rsidRDefault="00FD0D2A" w:rsidP="00FD0D2A">
      <w:pPr>
        <w:spacing w:after="0" w:line="36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przygotowują zadania egzaminacyjne do części praktycznej i teoretycznej egzaminu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składają je do banku zadań,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b.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oceniają wykonanie zadań egzaminacyjnych oraz zasób wiadomości i umiejętności zdającego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posługując się ustalonymi kryteriami oceniania.</w:t>
      </w:r>
    </w:p>
    <w:p w14:paraId="0DABA815" w14:textId="77777777" w:rsidR="00FD0D2A" w:rsidRDefault="00FD0D2A" w:rsidP="00FD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D5BDE56" w14:textId="12669075" w:rsidR="00FD0D2A" w:rsidRDefault="00FD0D2A" w:rsidP="00FD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3C0A562" w14:textId="77777777" w:rsidR="00311B97" w:rsidRDefault="00311B97" w:rsidP="00FD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86D3F45" w14:textId="6F83FC1B" w:rsidR="00FD0D2A" w:rsidRPr="00163E56" w:rsidRDefault="00FD0D2A" w:rsidP="00FD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Zasady egzaminu teoretycznego</w:t>
      </w:r>
    </w:p>
    <w:p w14:paraId="340F21A0" w14:textId="38C92A78" w:rsidR="00FD0D2A" w:rsidRPr="00FD0D2A" w:rsidRDefault="00FD0D2A" w:rsidP="00FD0D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Egzamin teoretyczny polega na udzieleniu przez studentów odpowiedzi na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3 </w:t>
      </w:r>
      <w:r w:rsidRPr="00FD0D2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wylosowane pytania z zakresu podstaw pielęgniarstwa i pielęgniarstw klinicznych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(pielęgniarstwa internistycznego, pielęgniarstwa chirurgicznego, pielęgniarstwa pediatrycznego).</w:t>
      </w:r>
    </w:p>
    <w:p w14:paraId="6D005CB9" w14:textId="3062374D" w:rsidR="003D6597" w:rsidRPr="00311B97" w:rsidRDefault="00FD0D2A" w:rsidP="00311B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Wyniki przebiegu egzaminu oraz oceny punktowe z odpowiedzi studentów na zadania egzaminacyjne, członkowie Komisji dokumentują w protokole egzaminu</w:t>
      </w:r>
      <w:r w:rsidR="003D65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zgodnie </w:t>
      </w:r>
      <w:r w:rsidR="003D659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punktacją:</w:t>
      </w:r>
    </w:p>
    <w:p w14:paraId="194D8377" w14:textId="117676C9" w:rsidR="00FD0D2A" w:rsidRPr="00B1204C" w:rsidRDefault="00FD0D2A" w:rsidP="00FD0D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Pozytywny wynik egzaminu teoretycznego uprawnia studenta do przystąpienia do egzaminu praktycznego (po wylosowaniu</w:t>
      </w:r>
      <w:r w:rsidR="003D65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szpitala/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oddziału, na którym student będzie zdawał egzamin praktyczny).</w:t>
      </w:r>
    </w:p>
    <w:p w14:paraId="5C25AC83" w14:textId="734D77CF" w:rsidR="00FD0D2A" w:rsidRPr="008B5690" w:rsidRDefault="00FD0D2A" w:rsidP="00FD0D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Negatywny wynik egzaminu oznacza konieczność ponownego przystąpienia do egzaminu </w:t>
      </w:r>
      <w:r w:rsidR="00311B9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sesji egzaminów dyplomowych poprawkowych oraz dalszego postępowania, zgodnie </w:t>
      </w:r>
      <w:r w:rsidR="00311B9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 regulaminem studiów.</w:t>
      </w:r>
    </w:p>
    <w:p w14:paraId="493A006A" w14:textId="57CB0C87" w:rsidR="00FD0D2A" w:rsidRPr="00163E56" w:rsidRDefault="00FD0D2A" w:rsidP="00FD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Zasady egzaminu praktycznego</w:t>
      </w:r>
    </w:p>
    <w:p w14:paraId="512EAC3D" w14:textId="274A4041" w:rsidR="00FD0D2A" w:rsidRPr="003D6597" w:rsidRDefault="00FD0D2A" w:rsidP="003D6597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8118AF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Studenci zdają egzamin praktyczny w formie rozwiązania zadania egzaminacyjnego </w:t>
      </w:r>
      <w:r w:rsidR="003D6597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br/>
      </w:r>
      <w:r w:rsidRPr="003D6597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 trakcie egzaminu, w sposób wymagający praktycznego zastosowania umiejętności zawodowych oraz uzasadnienia przyjętych rozwiązań dotyczącej planowania </w:t>
      </w:r>
      <w:r w:rsidRPr="003D6597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br/>
        <w:t>i realizacji indywidualnej opieki pielęgniarskiej nad pacjentem.</w:t>
      </w:r>
    </w:p>
    <w:p w14:paraId="06926FD0" w14:textId="2BA06019" w:rsidR="00FD0D2A" w:rsidRPr="001D064A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trakcie egzaminu praktycznego wymagane jest sprawowanie </w:t>
      </w:r>
      <w:r w:rsidRPr="001D064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indywidualnej pracy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D064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 pacjentem 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1D064A">
        <w:rPr>
          <w:rFonts w:ascii="Times New Roman" w:eastAsia="Calibri" w:hAnsi="Times New Roman" w:cs="Times New Roman"/>
          <w:sz w:val="24"/>
          <w:szCs w:val="24"/>
          <w:lang w:eastAsia="pl-PL"/>
        </w:rPr>
        <w:t>podmiotach leczniczych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, w których studenci odbywali zajęcia praktyczne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oddział internistyczn</w:t>
      </w:r>
      <w:r w:rsidR="009930C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 chirurgiczny</w:t>
      </w:r>
      <w:r w:rsidR="009930C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pediatryczny).</w:t>
      </w:r>
    </w:p>
    <w:p w14:paraId="3AD83543" w14:textId="67601A07" w:rsidR="00FD0D2A" w:rsidRDefault="009930C6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</w:t>
      </w:r>
      <w:r w:rsidR="00FD0D2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adan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ie</w:t>
      </w:r>
      <w:r w:rsidR="00FD0D2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egzaminacyjne obejmuje sformułowanie planu indywidualnej opieki pielęgniarskiej na podstawie wylosowanego opisu przypadku.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(po otrzymaniu wcześniejszej zgody pacjenta na udział w egzaminie).</w:t>
      </w:r>
    </w:p>
    <w:p w14:paraId="138015BF" w14:textId="28046103" w:rsidR="00FD0D2A" w:rsidRPr="008118AF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Sprawowanie </w:t>
      </w:r>
      <w:r w:rsidRPr="001D064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indywidualnej pracy z pacjentem </w:t>
      </w:r>
      <w:r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1D064A">
        <w:rPr>
          <w:rFonts w:ascii="Times New Roman" w:eastAsia="Calibri" w:hAnsi="Times New Roman" w:cs="Times New Roman"/>
          <w:sz w:val="24"/>
          <w:szCs w:val="24"/>
          <w:lang w:eastAsia="pl-PL"/>
        </w:rPr>
        <w:t>podmiotach leczniczych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poprzedzone jest losowaniem szpitala i oddziału nie później niż na 2 dni przed rozpoczęciem egzaminu praktycznego. </w:t>
      </w:r>
    </w:p>
    <w:p w14:paraId="33CF0206" w14:textId="2C90EA3D" w:rsidR="00FD0D2A" w:rsidRPr="008118AF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Student zgłasza się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wylosowanego szpitala, oddziału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dniu egzaminu 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minut przed godziną rozpoczęcia egzaminu.</w:t>
      </w:r>
    </w:p>
    <w:p w14:paraId="278D7E84" w14:textId="77777777" w:rsidR="00FD0D2A" w:rsidRPr="008118AF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Studenta obowiązuje w czasie egzaminu ubiór zgodny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ustalonym wzorem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>oraz identyfikator.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Studenta obowiązuje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również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przestrzeganie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przepisów wewnętrznych oddziału oraz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przepisów BHP.</w:t>
      </w:r>
    </w:p>
    <w:p w14:paraId="7A3B5BBA" w14:textId="707D5AAF" w:rsidR="00FD0D2A" w:rsidRPr="00AD2288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>Część praktyczna egzaminu trwa 7 godz. 35 min (dyżur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pielęgniarski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23ADD3D" w14:textId="4B0A68E3" w:rsidR="00FD0D2A" w:rsidRPr="00AD2288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Zadanie</w:t>
      </w:r>
      <w:r w:rsidRPr="00AD22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egzaminacyjne studenci losują w dniu egzaminu w oddziale, w którym będą zdawać egzamin. </w:t>
      </w:r>
    </w:p>
    <w:p w14:paraId="1FC249CB" w14:textId="53D1B8EE" w:rsidR="00FD0D2A" w:rsidRPr="00AD2288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AD22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tudent jest informowany o otrzymanej ocenie 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egzaminu </w:t>
      </w:r>
      <w:r w:rsidRPr="00AD2288">
        <w:rPr>
          <w:rFonts w:ascii="Times New Roman" w:eastAsia="Calibri" w:hAnsi="Times New Roman" w:cs="Times New Roman"/>
          <w:sz w:val="24"/>
          <w:szCs w:val="24"/>
          <w:lang w:eastAsia="pl-PL"/>
        </w:rPr>
        <w:t>po zakończeniu egzaminu.</w:t>
      </w:r>
    </w:p>
    <w:p w14:paraId="7B95AFE8" w14:textId="6BAFCC8D" w:rsidR="00FD0D2A" w:rsidRPr="00EC7843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7843">
        <w:rPr>
          <w:rFonts w:ascii="Times New Roman" w:eastAsia="Calibri" w:hAnsi="Times New Roman" w:cs="Times New Roman"/>
          <w:sz w:val="24"/>
          <w:szCs w:val="24"/>
          <w:lang w:eastAsia="pl-PL"/>
        </w:rPr>
        <w:t>Student może korzystać z dokumentacji pacjenta i oddziału w zakresie niezbędnym do rozwiązania zadania egzaminacyjnego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>(zgodnie z RODO).</w:t>
      </w:r>
    </w:p>
    <w:p w14:paraId="388A5C34" w14:textId="0FF2C875" w:rsidR="00FD0D2A" w:rsidRPr="008118AF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Podczas egzaminu student ma prawo do 15 minutowej przerwy na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odpoczynek i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>posiłek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która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>powinna odbywać się w warunkach zabezpieczających przed możliwością korzy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stania przez zdających z zabronionej pomocy, w tym korzystania z podręczników, </w:t>
      </w:r>
      <w:r w:rsidR="009930C6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nternetu, telefonu komórkowego i innych form nieuprawnionych konsultacji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14:paraId="2F0019B9" w14:textId="77777777" w:rsidR="00FD0D2A" w:rsidRPr="00AD2288" w:rsidRDefault="00FD0D2A" w:rsidP="00FD0D2A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odczas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trwania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egzaminu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>tudent nie może opuszczać samowolnie oddziału.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118AF">
        <w:rPr>
          <w:rFonts w:ascii="Times New Roman" w:eastAsia="Calibri" w:hAnsi="Times New Roman" w:cs="Times New Roman"/>
          <w:sz w:val="24"/>
          <w:szCs w:val="24"/>
          <w:lang w:eastAsia="pl-PL"/>
        </w:rPr>
        <w:t>Jeżeli zaistnieje konieczność wyjścia studenta poza oddział w związku z opieką nad pacjentem, zdającemu towarzyszy członek Komisji.</w:t>
      </w:r>
    </w:p>
    <w:p w14:paraId="68263F95" w14:textId="265A35FD" w:rsidR="00FD0D2A" w:rsidRPr="008B5690" w:rsidRDefault="00FD0D2A" w:rsidP="008B5690">
      <w:pPr>
        <w:pStyle w:val="Akapitzlist"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D22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przebiegu egzaminu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praktycznego </w:t>
      </w:r>
      <w:r w:rsidRPr="00AD2288">
        <w:rPr>
          <w:rFonts w:ascii="Times New Roman" w:eastAsia="Calibri" w:hAnsi="Times New Roman" w:cs="Times New Roman"/>
          <w:sz w:val="24"/>
          <w:szCs w:val="24"/>
          <w:lang w:eastAsia="pl-PL"/>
        </w:rPr>
        <w:t>sporządza się protokół</w:t>
      </w:r>
      <w:r w:rsidR="00311B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311B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protokołu dołącza się pisemnie opracowany przez studenta plan </w:t>
      </w:r>
      <w:r w:rsidR="009930C6" w:rsidRPr="00311B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procesu pielęgnowania </w:t>
      </w:r>
      <w:r w:rsidRPr="00311B97">
        <w:rPr>
          <w:rFonts w:ascii="Times New Roman" w:eastAsia="Calibri" w:hAnsi="Times New Roman" w:cs="Times New Roman"/>
          <w:sz w:val="24"/>
          <w:szCs w:val="24"/>
          <w:lang w:eastAsia="pl-PL"/>
        </w:rPr>
        <w:t>i  sprawozdanie z realizacji  procesu pielęgnacyjnego pacjenta, arkusze przebiegu egzaminu oraz treść zadań egzaminacyjnych wykonywanych przez studenta.</w:t>
      </w:r>
    </w:p>
    <w:p w14:paraId="1E6228A6" w14:textId="079A7DE1" w:rsidR="00FD0D2A" w:rsidRPr="00163E56" w:rsidRDefault="009930C6" w:rsidP="00FD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Ocenianie</w:t>
      </w:r>
      <w:r w:rsidR="003D659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egzaminu praktycznego</w:t>
      </w:r>
    </w:p>
    <w:p w14:paraId="39F45085" w14:textId="7F1F4D9F" w:rsidR="00FD0D2A" w:rsidRDefault="009930C6" w:rsidP="009930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1. 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Ocena z egzaminu praktycznego wyrażona jest w punktach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(m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aksymalna liczba 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punktów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wynosi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– 50 pkt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.).</w:t>
      </w:r>
    </w:p>
    <w:p w14:paraId="6CC1C9C4" w14:textId="0F9A86F8" w:rsidR="00FD0D2A" w:rsidRPr="00163E56" w:rsidRDefault="009930C6" w:rsidP="009930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</w:t>
      </w:r>
      <w:r w:rsidR="00FD0D2A"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Przeliczenie na ocenę punktów uzyskanych na egzaminie </w:t>
      </w:r>
      <w:r w:rsidR="00FD0D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odbywa się według </w:t>
      </w:r>
      <w:r w:rsidR="00FD0D2A"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następującej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</w:t>
      </w:r>
      <w:r w:rsidR="00FD0D2A" w:rsidRPr="00163E56">
        <w:rPr>
          <w:rFonts w:ascii="Times New Roman" w:eastAsia="Calibri" w:hAnsi="Times New Roman" w:cs="Times New Roman"/>
          <w:sz w:val="24"/>
          <w:szCs w:val="24"/>
          <w:lang w:eastAsia="pl-PL"/>
        </w:rPr>
        <w:t>skali:</w:t>
      </w:r>
    </w:p>
    <w:p w14:paraId="61666108" w14:textId="5BEA2772" w:rsidR="00FD0D2A" w:rsidRDefault="00FD0D2A" w:rsidP="00FD0D2A">
      <w:pPr>
        <w:tabs>
          <w:tab w:val="left" w:pos="360"/>
          <w:tab w:val="left" w:pos="900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50 - 4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30C6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punktów – ocena 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bardzo dobry 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>(5,0)</w:t>
      </w:r>
    </w:p>
    <w:p w14:paraId="3D952233" w14:textId="5C7BEF8A" w:rsidR="009930C6" w:rsidRPr="009930C6" w:rsidRDefault="009930C6" w:rsidP="00FD0D2A">
      <w:pPr>
        <w:tabs>
          <w:tab w:val="left" w:pos="360"/>
          <w:tab w:val="left" w:pos="900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>45 punktów – ocena dobry plus (4,5)</w:t>
      </w:r>
    </w:p>
    <w:p w14:paraId="2FA5616D" w14:textId="0D5C1C4A" w:rsidR="00FD0D2A" w:rsidRPr="009930C6" w:rsidRDefault="00FD0D2A" w:rsidP="00FD0D2A">
      <w:pPr>
        <w:tabs>
          <w:tab w:val="left" w:pos="360"/>
          <w:tab w:val="left" w:pos="900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44 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42 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30C6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punktów – ocena </w:t>
      </w:r>
      <w:r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dobry</w:t>
      </w:r>
      <w:r w:rsidR="009911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(4,0)</w:t>
      </w:r>
    </w:p>
    <w:p w14:paraId="1E7DD72A" w14:textId="1EF8956B" w:rsidR="00F7541E" w:rsidRDefault="0099116D" w:rsidP="00FD0D2A">
      <w:pPr>
        <w:tabs>
          <w:tab w:val="left" w:pos="360"/>
          <w:tab w:val="left" w:pos="900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41 -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3</w:t>
      </w:r>
      <w:r w:rsidR="00F7541E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30C6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punktów – ocena 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>dostateczny</w:t>
      </w:r>
      <w:r w:rsidR="00F754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plus (3,5)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3</w:t>
      </w:r>
      <w:r w:rsidR="00F754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 – 36 punktów </w:t>
      </w:r>
      <w:r w:rsidR="00FD0D2A" w:rsidRPr="009930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7541E">
        <w:rPr>
          <w:rFonts w:ascii="Times New Roman" w:eastAsia="Calibri" w:hAnsi="Times New Roman" w:cs="Times New Roman"/>
          <w:sz w:val="24"/>
          <w:szCs w:val="24"/>
          <w:lang w:eastAsia="pl-PL"/>
        </w:rPr>
        <w:t>- ocena dostateczny (3,0)</w:t>
      </w:r>
    </w:p>
    <w:p w14:paraId="76974D30" w14:textId="45712012" w:rsidR="00FD0D2A" w:rsidRPr="00F7541E" w:rsidRDefault="00FD0D2A" w:rsidP="00F7541E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54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mniej </w:t>
      </w:r>
      <w:r w:rsidR="009930C6" w:rsidRPr="00F754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punktów – ocena </w:t>
      </w:r>
      <w:r w:rsidRPr="00F7541E">
        <w:rPr>
          <w:rFonts w:ascii="Times New Roman" w:eastAsia="Calibri" w:hAnsi="Times New Roman" w:cs="Times New Roman"/>
          <w:sz w:val="24"/>
          <w:szCs w:val="24"/>
          <w:lang w:eastAsia="pl-PL"/>
        </w:rPr>
        <w:t>niedostateczn</w:t>
      </w:r>
      <w:r w:rsidR="00F7541E" w:rsidRPr="00F7541E">
        <w:rPr>
          <w:rFonts w:ascii="Times New Roman" w:eastAsia="Calibri" w:hAnsi="Times New Roman" w:cs="Times New Roman"/>
          <w:sz w:val="24"/>
          <w:szCs w:val="24"/>
          <w:lang w:eastAsia="pl-PL"/>
        </w:rPr>
        <w:t>y (2,0) – brak zaliczenia</w:t>
      </w:r>
    </w:p>
    <w:p w14:paraId="61AFCBE4" w14:textId="77777777" w:rsidR="00F7541E" w:rsidRDefault="00F7541E" w:rsidP="00F7541E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3. </w:t>
      </w:r>
      <w:r w:rsidR="00FD0D2A" w:rsidRPr="00F7541E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Student, który z przyczyn losowych nie przystąpił do egzaminu, przerwał egzamin lub nie </w:t>
      </w: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br/>
        <w:t xml:space="preserve">    </w:t>
      </w:r>
      <w:r w:rsidR="00FD0D2A" w:rsidRPr="00F7541E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zdał egzaminu w pierwszym terminie może przystąpić do niego w trybie zgodnym </w:t>
      </w: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br/>
        <w:t xml:space="preserve">    </w:t>
      </w:r>
      <w:r w:rsidR="00FD0D2A" w:rsidRPr="00F7541E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 odrębnymi przepisami określonymi w Regulaminie Studiów.</w:t>
      </w:r>
    </w:p>
    <w:p w14:paraId="68BB7624" w14:textId="5E255F59" w:rsidR="00FD0D2A" w:rsidRPr="00F7541E" w:rsidRDefault="00F7541E" w:rsidP="00F7541E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lastRenderedPageBreak/>
        <w:t xml:space="preserve">4. </w:t>
      </w:r>
      <w:r w:rsidR="00FD0D2A" w:rsidRPr="00163E5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Dokumentację egzaminu przechowuje się w aktach uczelni według zasad określonych</w:t>
      </w: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br/>
        <w:t xml:space="preserve">    </w:t>
      </w:r>
      <w:r w:rsidR="00FD0D2A" w:rsidRPr="00163E5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 odrębnymi przepisami.</w:t>
      </w:r>
    </w:p>
    <w:p w14:paraId="286AFB0E" w14:textId="77777777" w:rsidR="008B5690" w:rsidRDefault="00F7541E" w:rsidP="008B5690">
      <w:pPr>
        <w:spacing w:after="0" w:line="360" w:lineRule="auto"/>
        <w:ind w:firstLine="1"/>
        <w:jc w:val="both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5</w:t>
      </w:r>
      <w:r w:rsidR="00FD0D2A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. </w:t>
      </w:r>
      <w:r w:rsidR="00FD0D2A" w:rsidRPr="00163E5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Kwestie sporne wynikające ze stosowania przepisów regulaminu rozstrzyga Rada </w:t>
      </w:r>
      <w:r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br/>
        <w:t xml:space="preserve">     </w:t>
      </w:r>
      <w:r w:rsidR="00FD0D2A" w:rsidRPr="00163E5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Programowa kierunku Pielęgniarstwo.</w:t>
      </w:r>
    </w:p>
    <w:p w14:paraId="1D4B147E" w14:textId="7A4B696D" w:rsidR="003D6597" w:rsidRPr="00B436FF" w:rsidRDefault="003D6597" w:rsidP="00FF7116">
      <w:pPr>
        <w:rPr>
          <w:b/>
          <w:sz w:val="24"/>
        </w:rPr>
      </w:pPr>
      <w:bookmarkStart w:id="0" w:name="_GoBack"/>
      <w:bookmarkEnd w:id="0"/>
    </w:p>
    <w:sectPr w:rsidR="003D6597" w:rsidRPr="00B436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C4E2B" w14:textId="77777777" w:rsidR="00CB0D5F" w:rsidRDefault="00CB0D5F" w:rsidP="00C033BF">
      <w:pPr>
        <w:spacing w:after="0" w:line="240" w:lineRule="auto"/>
      </w:pPr>
      <w:r>
        <w:separator/>
      </w:r>
    </w:p>
  </w:endnote>
  <w:endnote w:type="continuationSeparator" w:id="0">
    <w:p w14:paraId="622357B8" w14:textId="77777777" w:rsidR="00CB0D5F" w:rsidRDefault="00CB0D5F" w:rsidP="00C0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05187" w14:textId="7EA82A4D" w:rsidR="00AF7D7F" w:rsidRDefault="00AF7D7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F48">
      <w:rPr>
        <w:noProof/>
      </w:rPr>
      <w:t>1</w:t>
    </w:r>
    <w:r>
      <w:fldChar w:fldCharType="end"/>
    </w:r>
  </w:p>
  <w:p w14:paraId="6C0470CC" w14:textId="77777777" w:rsidR="00AF7D7F" w:rsidRDefault="00AF7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3A8F" w14:textId="77777777" w:rsidR="00CB0D5F" w:rsidRDefault="00CB0D5F" w:rsidP="00C033BF">
      <w:pPr>
        <w:spacing w:after="0" w:line="240" w:lineRule="auto"/>
      </w:pPr>
      <w:r>
        <w:separator/>
      </w:r>
    </w:p>
  </w:footnote>
  <w:footnote w:type="continuationSeparator" w:id="0">
    <w:p w14:paraId="7BE613E2" w14:textId="77777777" w:rsidR="00CB0D5F" w:rsidRDefault="00CB0D5F" w:rsidP="00C0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C"/>
    <w:multiLevelType w:val="singleLevel"/>
    <w:tmpl w:val="F07E9A52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1FE72A48"/>
    <w:multiLevelType w:val="hybridMultilevel"/>
    <w:tmpl w:val="1ABA9120"/>
    <w:lvl w:ilvl="0" w:tplc="D878025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6705"/>
    <w:multiLevelType w:val="hybridMultilevel"/>
    <w:tmpl w:val="10B6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2CB4"/>
    <w:multiLevelType w:val="hybridMultilevel"/>
    <w:tmpl w:val="08CA8DA2"/>
    <w:lvl w:ilvl="0" w:tplc="E69466CC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5" w15:restartNumberingAfterBreak="0">
    <w:nsid w:val="643467E6"/>
    <w:multiLevelType w:val="hybridMultilevel"/>
    <w:tmpl w:val="E9B2F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C4906"/>
    <w:multiLevelType w:val="hybridMultilevel"/>
    <w:tmpl w:val="6C94D804"/>
    <w:lvl w:ilvl="0" w:tplc="BC9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A2E62"/>
    <w:multiLevelType w:val="hybridMultilevel"/>
    <w:tmpl w:val="429EF8DE"/>
    <w:lvl w:ilvl="0" w:tplc="991EC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53"/>
    <w:rsid w:val="00090820"/>
    <w:rsid w:val="00173B53"/>
    <w:rsid w:val="001E6545"/>
    <w:rsid w:val="00311B97"/>
    <w:rsid w:val="003867BC"/>
    <w:rsid w:val="003D6597"/>
    <w:rsid w:val="004156DE"/>
    <w:rsid w:val="00436F48"/>
    <w:rsid w:val="00445359"/>
    <w:rsid w:val="0059069A"/>
    <w:rsid w:val="008B5690"/>
    <w:rsid w:val="009737B7"/>
    <w:rsid w:val="0099116D"/>
    <w:rsid w:val="009930C6"/>
    <w:rsid w:val="00AF7D7F"/>
    <w:rsid w:val="00B436FF"/>
    <w:rsid w:val="00C00D14"/>
    <w:rsid w:val="00C033BF"/>
    <w:rsid w:val="00C467FA"/>
    <w:rsid w:val="00CB0D5F"/>
    <w:rsid w:val="00DA27C7"/>
    <w:rsid w:val="00DB0863"/>
    <w:rsid w:val="00F7541E"/>
    <w:rsid w:val="00FD0D2A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C07D"/>
  <w15:chartTrackingRefBased/>
  <w15:docId w15:val="{2390E2DE-21CE-46CB-9388-2567FCB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D2A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3D659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0D2A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3D659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59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x-none"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3D6597"/>
    <w:rPr>
      <w:rFonts w:ascii="Times New Roman" w:eastAsia="MS Mincho" w:hAnsi="Times New Roman" w:cs="Times New Roman"/>
      <w:b/>
      <w:bCs/>
      <w:sz w:val="20"/>
      <w:szCs w:val="20"/>
      <w:lang w:val="x-none" w:eastAsia="ja-JP"/>
    </w:rPr>
  </w:style>
  <w:style w:type="paragraph" w:styleId="Tekstpodstawowy2">
    <w:name w:val="Body Text 2"/>
    <w:basedOn w:val="Normalny"/>
    <w:link w:val="Tekstpodstawowy2Znak"/>
    <w:rsid w:val="003D65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6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3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D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D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Joanna Soin</cp:lastModifiedBy>
  <cp:revision>2</cp:revision>
  <dcterms:created xsi:type="dcterms:W3CDTF">2018-12-06T09:27:00Z</dcterms:created>
  <dcterms:modified xsi:type="dcterms:W3CDTF">2018-12-06T09:27:00Z</dcterms:modified>
</cp:coreProperties>
</file>