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D3FC" w14:textId="5B7BCCF1" w:rsidR="00635162" w:rsidRPr="00FD542E" w:rsidRDefault="0091446A">
      <w:pPr>
        <w:rPr>
          <w:rFonts w:asciiTheme="minorHAnsi" w:hAnsiTheme="minorHAnsi" w:cstheme="minorHAnsi"/>
          <w:b/>
          <w:bCs/>
        </w:rPr>
      </w:pPr>
      <w:r w:rsidRPr="00FD542E">
        <w:rPr>
          <w:rFonts w:asciiTheme="minorHAnsi" w:hAnsiTheme="minorHAnsi" w:cstheme="minorHAnsi"/>
          <w:b/>
          <w:bCs/>
        </w:rPr>
        <w:t>STYPENDIA I ZAPOMOGI</w:t>
      </w:r>
    </w:p>
    <w:p w14:paraId="37723376" w14:textId="332CFDA6" w:rsidR="0091446A" w:rsidRPr="00FD542E" w:rsidRDefault="0091446A">
      <w:pPr>
        <w:rPr>
          <w:rFonts w:asciiTheme="minorHAnsi" w:hAnsiTheme="minorHAnsi" w:cstheme="minorHAnsi"/>
          <w:b/>
          <w:bCs/>
        </w:rPr>
      </w:pPr>
    </w:p>
    <w:p w14:paraId="600BA397" w14:textId="671A2472" w:rsidR="0091446A" w:rsidRPr="00FD542E" w:rsidRDefault="0091446A">
      <w:pPr>
        <w:rPr>
          <w:rFonts w:asciiTheme="minorHAnsi" w:hAnsiTheme="minorHAnsi" w:cstheme="minorHAnsi"/>
        </w:rPr>
      </w:pPr>
      <w:r w:rsidRPr="00FD542E">
        <w:rPr>
          <w:rFonts w:asciiTheme="minorHAnsi" w:hAnsiTheme="minorHAnsi" w:cstheme="minorHAnsi"/>
        </w:rPr>
        <w:t xml:space="preserve">Na naszej Uczelni istnieje możliwość skorzystania z pomocy materialnej. Studenci mogą ubiegać się </w:t>
      </w:r>
      <w:r w:rsidR="00863237" w:rsidRPr="00FD542E">
        <w:rPr>
          <w:rFonts w:asciiTheme="minorHAnsi" w:hAnsiTheme="minorHAnsi" w:cstheme="minorHAnsi"/>
        </w:rPr>
        <w:t xml:space="preserve">m.in. </w:t>
      </w:r>
      <w:r w:rsidRPr="00FD542E">
        <w:rPr>
          <w:rFonts w:asciiTheme="minorHAnsi" w:hAnsiTheme="minorHAnsi" w:cstheme="minorHAnsi"/>
        </w:rPr>
        <w:t>o:</w:t>
      </w:r>
    </w:p>
    <w:p w14:paraId="5675D12D" w14:textId="3F6B7402" w:rsidR="00341A25" w:rsidRPr="00FD542E" w:rsidRDefault="0091446A" w:rsidP="00341A2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D542E">
        <w:rPr>
          <w:rFonts w:asciiTheme="minorHAnsi" w:hAnsiTheme="minorHAnsi" w:cstheme="minorHAnsi"/>
        </w:rPr>
        <w:t xml:space="preserve">STYPENDIUM REKTORA </w:t>
      </w:r>
      <w:r w:rsidR="00341A25" w:rsidRPr="00FD542E">
        <w:rPr>
          <w:rFonts w:asciiTheme="minorHAnsi" w:hAnsiTheme="minorHAnsi" w:cstheme="minorHAnsi"/>
          <w:color w:val="FF0000"/>
        </w:rPr>
        <w:t>(podlinkowane</w:t>
      </w:r>
      <w:r w:rsidR="005D2B0C">
        <w:rPr>
          <w:rFonts w:asciiTheme="minorHAnsi" w:hAnsiTheme="minorHAnsi" w:cstheme="minorHAnsi"/>
          <w:color w:val="FF0000"/>
        </w:rPr>
        <w:t xml:space="preserve"> lub rozwijane</w:t>
      </w:r>
      <w:r w:rsidR="00341A25" w:rsidRPr="00FD542E">
        <w:rPr>
          <w:rFonts w:asciiTheme="minorHAnsi" w:hAnsiTheme="minorHAnsi" w:cstheme="minorHAnsi"/>
          <w:color w:val="FF0000"/>
        </w:rPr>
        <w:t>)</w:t>
      </w:r>
    </w:p>
    <w:p w14:paraId="008C0E3A" w14:textId="4CA5752D" w:rsidR="0091446A" w:rsidRPr="00FD542E" w:rsidRDefault="0091446A" w:rsidP="0091446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D542E">
        <w:rPr>
          <w:rFonts w:asciiTheme="minorHAnsi" w:hAnsiTheme="minorHAnsi" w:cstheme="minorHAnsi"/>
        </w:rPr>
        <w:t>STYPENDIUM SOCJALNE (</w:t>
      </w:r>
      <w:r w:rsidR="00114C30" w:rsidRPr="00FD542E">
        <w:rPr>
          <w:rFonts w:asciiTheme="minorHAnsi" w:hAnsiTheme="minorHAnsi" w:cstheme="minorHAnsi"/>
        </w:rPr>
        <w:t xml:space="preserve">ORAZ </w:t>
      </w:r>
      <w:r w:rsidRPr="00FD542E">
        <w:rPr>
          <w:rFonts w:asciiTheme="minorHAnsi" w:hAnsiTheme="minorHAnsi" w:cstheme="minorHAnsi"/>
        </w:rPr>
        <w:t>SOCJALNE W ZWIĘKSZONEJ WYSOKOŚCI)</w:t>
      </w:r>
      <w:r w:rsidR="00341A25" w:rsidRPr="00FD542E">
        <w:rPr>
          <w:rFonts w:asciiTheme="minorHAnsi" w:hAnsiTheme="minorHAnsi" w:cstheme="minorHAnsi"/>
        </w:rPr>
        <w:t xml:space="preserve"> </w:t>
      </w:r>
      <w:r w:rsidR="005D2B0C" w:rsidRPr="00FD542E">
        <w:rPr>
          <w:rFonts w:asciiTheme="minorHAnsi" w:hAnsiTheme="minorHAnsi" w:cstheme="minorHAnsi"/>
          <w:color w:val="FF0000"/>
        </w:rPr>
        <w:t>(podlinkowane</w:t>
      </w:r>
      <w:r w:rsidR="005D2B0C">
        <w:rPr>
          <w:rFonts w:asciiTheme="minorHAnsi" w:hAnsiTheme="minorHAnsi" w:cstheme="minorHAnsi"/>
          <w:color w:val="FF0000"/>
        </w:rPr>
        <w:t xml:space="preserve"> lub rozwijane</w:t>
      </w:r>
      <w:r w:rsidR="005D2B0C" w:rsidRPr="00FD542E">
        <w:rPr>
          <w:rFonts w:asciiTheme="minorHAnsi" w:hAnsiTheme="minorHAnsi" w:cstheme="minorHAnsi"/>
          <w:color w:val="FF0000"/>
        </w:rPr>
        <w:t>)</w:t>
      </w:r>
    </w:p>
    <w:p w14:paraId="2E425F25" w14:textId="7AC40FD4" w:rsidR="0091446A" w:rsidRPr="00FD542E" w:rsidRDefault="0091446A" w:rsidP="0091446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D542E">
        <w:rPr>
          <w:rFonts w:asciiTheme="minorHAnsi" w:hAnsiTheme="minorHAnsi" w:cstheme="minorHAnsi"/>
        </w:rPr>
        <w:t>STYPENDIUM DLA OSÓB NIEPEŁNOSPRAWNYCH</w:t>
      </w:r>
      <w:r w:rsidR="00341A25" w:rsidRPr="00FD542E">
        <w:rPr>
          <w:rFonts w:asciiTheme="minorHAnsi" w:hAnsiTheme="minorHAnsi" w:cstheme="minorHAnsi"/>
        </w:rPr>
        <w:t xml:space="preserve"> </w:t>
      </w:r>
      <w:r w:rsidR="005D2B0C" w:rsidRPr="00FD542E">
        <w:rPr>
          <w:rFonts w:asciiTheme="minorHAnsi" w:hAnsiTheme="minorHAnsi" w:cstheme="minorHAnsi"/>
          <w:color w:val="FF0000"/>
        </w:rPr>
        <w:t>(podlinkowane</w:t>
      </w:r>
      <w:r w:rsidR="005D2B0C">
        <w:rPr>
          <w:rFonts w:asciiTheme="minorHAnsi" w:hAnsiTheme="minorHAnsi" w:cstheme="minorHAnsi"/>
          <w:color w:val="FF0000"/>
        </w:rPr>
        <w:t xml:space="preserve"> lub rozwijane</w:t>
      </w:r>
      <w:r w:rsidR="005D2B0C" w:rsidRPr="00FD542E">
        <w:rPr>
          <w:rFonts w:asciiTheme="minorHAnsi" w:hAnsiTheme="minorHAnsi" w:cstheme="minorHAnsi"/>
          <w:color w:val="FF0000"/>
        </w:rPr>
        <w:t>)</w:t>
      </w:r>
    </w:p>
    <w:p w14:paraId="7E206CF1" w14:textId="74405D84" w:rsidR="0091446A" w:rsidRPr="00FD542E" w:rsidRDefault="0091446A" w:rsidP="0091446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D542E">
        <w:rPr>
          <w:rFonts w:asciiTheme="minorHAnsi" w:hAnsiTheme="minorHAnsi" w:cstheme="minorHAnsi"/>
        </w:rPr>
        <w:t>JEDNORAZOWĄ ZAPOMOGĘ</w:t>
      </w:r>
      <w:r w:rsidR="00341A25" w:rsidRPr="00FD542E">
        <w:rPr>
          <w:rFonts w:asciiTheme="minorHAnsi" w:hAnsiTheme="minorHAnsi" w:cstheme="minorHAnsi"/>
        </w:rPr>
        <w:t xml:space="preserve"> </w:t>
      </w:r>
      <w:r w:rsidR="005D2B0C" w:rsidRPr="00FD542E">
        <w:rPr>
          <w:rFonts w:asciiTheme="minorHAnsi" w:hAnsiTheme="minorHAnsi" w:cstheme="minorHAnsi"/>
          <w:color w:val="FF0000"/>
        </w:rPr>
        <w:t>(podlinkowane</w:t>
      </w:r>
      <w:r w:rsidR="005D2B0C">
        <w:rPr>
          <w:rFonts w:asciiTheme="minorHAnsi" w:hAnsiTheme="minorHAnsi" w:cstheme="minorHAnsi"/>
          <w:color w:val="FF0000"/>
        </w:rPr>
        <w:t xml:space="preserve"> lub rozwijane</w:t>
      </w:r>
      <w:r w:rsidR="005D2B0C" w:rsidRPr="00FD542E">
        <w:rPr>
          <w:rFonts w:asciiTheme="minorHAnsi" w:hAnsiTheme="minorHAnsi" w:cstheme="minorHAnsi"/>
          <w:color w:val="FF0000"/>
        </w:rPr>
        <w:t>)</w:t>
      </w:r>
    </w:p>
    <w:p w14:paraId="2890A915" w14:textId="7F1D3D09" w:rsidR="0091446A" w:rsidRPr="00FD542E" w:rsidRDefault="0091446A" w:rsidP="0091446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D542E">
        <w:rPr>
          <w:rFonts w:asciiTheme="minorHAnsi" w:hAnsiTheme="minorHAnsi" w:cstheme="minorHAnsi"/>
        </w:rPr>
        <w:t>STYPENDIUM MINISTRA</w:t>
      </w:r>
      <w:r w:rsidR="00341A25" w:rsidRPr="00FD542E">
        <w:rPr>
          <w:rFonts w:asciiTheme="minorHAnsi" w:hAnsiTheme="minorHAnsi" w:cstheme="minorHAnsi"/>
        </w:rPr>
        <w:t xml:space="preserve"> </w:t>
      </w:r>
      <w:r w:rsidR="005D2B0C" w:rsidRPr="00FD542E">
        <w:rPr>
          <w:rFonts w:asciiTheme="minorHAnsi" w:hAnsiTheme="minorHAnsi" w:cstheme="minorHAnsi"/>
          <w:color w:val="FF0000"/>
        </w:rPr>
        <w:t>(podlinkowane</w:t>
      </w:r>
      <w:r w:rsidR="005D2B0C">
        <w:rPr>
          <w:rFonts w:asciiTheme="minorHAnsi" w:hAnsiTheme="minorHAnsi" w:cstheme="minorHAnsi"/>
          <w:color w:val="FF0000"/>
        </w:rPr>
        <w:t xml:space="preserve"> lub rozwijane</w:t>
      </w:r>
      <w:r w:rsidR="005D2B0C" w:rsidRPr="00FD542E">
        <w:rPr>
          <w:rFonts w:asciiTheme="minorHAnsi" w:hAnsiTheme="minorHAnsi" w:cstheme="minorHAnsi"/>
          <w:color w:val="FF0000"/>
        </w:rPr>
        <w:t>)</w:t>
      </w:r>
    </w:p>
    <w:p w14:paraId="1C58B25E" w14:textId="75A363A2" w:rsidR="0091446A" w:rsidRPr="00FD542E" w:rsidRDefault="0091446A" w:rsidP="0091446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D542E">
        <w:rPr>
          <w:rFonts w:asciiTheme="minorHAnsi" w:hAnsiTheme="minorHAnsi" w:cstheme="minorHAnsi"/>
        </w:rPr>
        <w:t>INNE STYPENDIA</w:t>
      </w:r>
      <w:r w:rsidR="00341A25" w:rsidRPr="00FD542E">
        <w:rPr>
          <w:rFonts w:asciiTheme="minorHAnsi" w:hAnsiTheme="minorHAnsi" w:cstheme="minorHAnsi"/>
        </w:rPr>
        <w:t xml:space="preserve"> </w:t>
      </w:r>
      <w:r w:rsidR="005D2B0C" w:rsidRPr="00FD542E">
        <w:rPr>
          <w:rFonts w:asciiTheme="minorHAnsi" w:hAnsiTheme="minorHAnsi" w:cstheme="minorHAnsi"/>
          <w:color w:val="FF0000"/>
        </w:rPr>
        <w:t>(podlinkowane</w:t>
      </w:r>
      <w:r w:rsidR="005D2B0C">
        <w:rPr>
          <w:rFonts w:asciiTheme="minorHAnsi" w:hAnsiTheme="minorHAnsi" w:cstheme="minorHAnsi"/>
          <w:color w:val="FF0000"/>
        </w:rPr>
        <w:t xml:space="preserve"> lub rozwijane</w:t>
      </w:r>
      <w:r w:rsidR="005D2B0C" w:rsidRPr="00FD542E">
        <w:rPr>
          <w:rFonts w:asciiTheme="minorHAnsi" w:hAnsiTheme="minorHAnsi" w:cstheme="minorHAnsi"/>
          <w:color w:val="FF0000"/>
        </w:rPr>
        <w:t>)</w:t>
      </w:r>
    </w:p>
    <w:p w14:paraId="1002CAA7" w14:textId="4DD35B15" w:rsidR="0091446A" w:rsidRDefault="0091446A" w:rsidP="0091446A"/>
    <w:p w14:paraId="405A13B7" w14:textId="1CBE40B0" w:rsidR="0091446A" w:rsidRPr="00FD542E" w:rsidRDefault="0091446A" w:rsidP="0091446A">
      <w:pPr>
        <w:rPr>
          <w:rFonts w:asciiTheme="minorHAnsi" w:hAnsiTheme="minorHAnsi" w:cstheme="minorHAnsi"/>
          <w:b/>
          <w:bCs/>
        </w:rPr>
      </w:pPr>
      <w:r w:rsidRPr="00FD542E">
        <w:rPr>
          <w:rFonts w:asciiTheme="minorHAnsi" w:hAnsiTheme="minorHAnsi" w:cstheme="minorHAnsi"/>
          <w:b/>
          <w:bCs/>
        </w:rPr>
        <w:t>(!) Ważne informacje:</w:t>
      </w:r>
    </w:p>
    <w:p w14:paraId="53F9AEEE" w14:textId="7AA0715A" w:rsidR="00863237" w:rsidRPr="00E11FCB" w:rsidRDefault="0091446A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color w:val="000000" w:themeColor="text1"/>
        </w:rPr>
      </w:pPr>
      <w:r w:rsidRPr="00F8774E">
        <w:rPr>
          <w:rFonts w:asciiTheme="minorHAnsi" w:hAnsiTheme="minorHAnsi" w:cstheme="minorHAnsi"/>
        </w:rPr>
        <w:t xml:space="preserve">student może otrzymywać </w:t>
      </w:r>
      <w:r w:rsidR="00863237" w:rsidRPr="00F8774E">
        <w:rPr>
          <w:rFonts w:asciiTheme="minorHAnsi" w:hAnsiTheme="minorHAnsi" w:cstheme="minorHAnsi"/>
        </w:rPr>
        <w:t>pomoc materialną</w:t>
      </w:r>
      <w:r w:rsidRPr="00F8774E">
        <w:rPr>
          <w:rFonts w:asciiTheme="minorHAnsi" w:hAnsiTheme="minorHAnsi" w:cstheme="minorHAnsi"/>
        </w:rPr>
        <w:t xml:space="preserve"> tylko na jednym wskazanym przez siebie kierunku studiów</w:t>
      </w:r>
      <w:r w:rsidR="00863237" w:rsidRPr="00F8774E">
        <w:rPr>
          <w:rFonts w:asciiTheme="minorHAnsi" w:hAnsiTheme="minorHAnsi" w:cstheme="minorHAnsi"/>
        </w:rPr>
        <w:t xml:space="preserve"> (</w:t>
      </w:r>
      <w:r w:rsidR="00863237"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student jest zobowiązany do złożenia oświadczenia o niepobieraniu świadczeń pomocy materialnej na więcej niż jednym kierunku </w:t>
      </w:r>
      <w:r w:rsidR="00F37F78">
        <w:rPr>
          <w:rFonts w:asciiTheme="minorHAnsi" w:hAnsiTheme="minorHAnsi" w:cstheme="minorHAnsi"/>
          <w:color w:val="000000" w:themeColor="text1"/>
          <w:shd w:val="clear" w:color="auto" w:fill="FFFFFF"/>
        </w:rPr>
        <w:t>–</w:t>
      </w:r>
      <w:r w:rsidR="00863237"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F37F78" w:rsidRPr="00F37F78">
        <w:rPr>
          <w:rFonts w:asciiTheme="minorHAnsi" w:hAnsiTheme="minorHAnsi" w:cstheme="minorHAnsi"/>
          <w:color w:val="000000" w:themeColor="text1"/>
          <w:shd w:val="clear" w:color="auto" w:fill="FFFFFF"/>
        </w:rPr>
        <w:t>O</w:t>
      </w:r>
      <w:r w:rsidR="00863237" w:rsidRPr="00F37F78">
        <w:rPr>
          <w:rFonts w:asciiTheme="minorHAnsi" w:hAnsiTheme="minorHAnsi" w:cstheme="minorHAnsi"/>
          <w:color w:val="000000" w:themeColor="text1"/>
          <w:shd w:val="clear" w:color="auto" w:fill="FFFFFF"/>
        </w:rPr>
        <w:t>świadczenie</w:t>
      </w:r>
      <w:r w:rsidR="00F37F78" w:rsidRPr="00F37F7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</w:t>
      </w:r>
      <w:r w:rsidR="00863237" w:rsidRPr="00F37F78">
        <w:rPr>
          <w:rFonts w:asciiTheme="minorHAnsi" w:hAnsiTheme="minorHAnsi" w:cstheme="minorHAnsi"/>
          <w:color w:val="000000" w:themeColor="text1"/>
          <w:shd w:val="clear" w:color="auto" w:fill="FFFFFF"/>
        </w:rPr>
        <w:t>załącznik nr 6</w:t>
      </w:r>
      <w:r w:rsidR="00F37F78" w:rsidRPr="00F37F7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do pobrania poniżej</w:t>
      </w:r>
      <w:r w:rsidR="00863237" w:rsidRPr="00F37F78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  <w:r w:rsidR="00E11FCB" w:rsidRPr="00F37F7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2C6EC2B2" w14:textId="7FA4DE9A" w:rsidR="00863237" w:rsidRPr="00F8774E" w:rsidRDefault="00863237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pomoc materialna przysługuje na studiach pierwszego stopnia, studiach drugiego stopnia i jednolitych studiach magisterskich, jednak nie dłużej niż przez okres 6 lat </w:t>
      </w:r>
    </w:p>
    <w:p w14:paraId="7DB47350" w14:textId="21D7595A" w:rsidR="003C4E82" w:rsidRPr="00F8774E" w:rsidRDefault="003C4E82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w pierwszej kolejności fundusze na pomoc materialną zostają rozdysponowane na wnioski złożone w wyznaczonym terminie</w:t>
      </w:r>
      <w:r w:rsidR="00F37F7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; </w:t>
      </w: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wnioski złożone po terminie mogą zostać rozpatrzone negatywnie, mimo spełnienia warunków, z powodu braku środków finansowych</w:t>
      </w:r>
    </w:p>
    <w:p w14:paraId="182A5EA1" w14:textId="03425AF9" w:rsidR="00BC7FD1" w:rsidRPr="00F8774E" w:rsidRDefault="00BC7FD1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w odpowiedzi na wniosek wydawana jest indywidualna, pisemna decyzja administracyjna</w:t>
      </w:r>
    </w:p>
    <w:p w14:paraId="1E8BF414" w14:textId="5E454A8A" w:rsidR="00BC7FD1" w:rsidRPr="00F8774E" w:rsidRDefault="00BC7FD1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odwołanie od decyzji wraz z uzasadnieniem lub prośbę o ponowne rozpatrzenie wniosku w sprawie </w:t>
      </w:r>
      <w:r w:rsidR="007177D0">
        <w:rPr>
          <w:rFonts w:asciiTheme="minorHAnsi" w:hAnsiTheme="minorHAnsi" w:cstheme="minorHAnsi"/>
          <w:color w:val="000000" w:themeColor="text1"/>
          <w:shd w:val="clear" w:color="auto" w:fill="FFFFFF"/>
        </w:rPr>
        <w:t>s</w:t>
      </w: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typendium </w:t>
      </w:r>
      <w:r w:rsidR="007177D0">
        <w:rPr>
          <w:rFonts w:asciiTheme="minorHAnsi" w:hAnsiTheme="minorHAnsi" w:cstheme="minorHAnsi"/>
          <w:color w:val="000000" w:themeColor="text1"/>
          <w:shd w:val="clear" w:color="auto" w:fill="FFFFFF"/>
        </w:rPr>
        <w:t>r</w:t>
      </w: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ektora należy złożyć w ciągu 14 dni od daty otrzymania decyzji</w:t>
      </w:r>
    </w:p>
    <w:p w14:paraId="61FE24E8" w14:textId="365AFD91" w:rsidR="00BC7FD1" w:rsidRPr="00F8774E" w:rsidRDefault="00BC7FD1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stypendium ulega automatycznemu zawieszeniu z ostatnim dniem miesiąca, jeśli nastąpiło:</w:t>
      </w:r>
    </w:p>
    <w:p w14:paraId="333378FC" w14:textId="336F5ED2" w:rsidR="00BC7FD1" w:rsidRPr="00F8774E" w:rsidRDefault="00BC7FD1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skreślenie z listy studentów</w:t>
      </w:r>
    </w:p>
    <w:p w14:paraId="21309355" w14:textId="47C482FA" w:rsidR="00BC7FD1" w:rsidRPr="00F8774E" w:rsidRDefault="00BC7FD1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zawieszenie w prawach studenta</w:t>
      </w:r>
    </w:p>
    <w:p w14:paraId="2E3BFA91" w14:textId="5D861E9A" w:rsidR="00BC7FD1" w:rsidRPr="00F8774E" w:rsidRDefault="00BC7FD1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stypendium ulega automatycznemu przywróceniu w danym roku akademickim</w:t>
      </w:r>
      <w:r w:rsidR="00341A25"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, gdy w okresie na jaki było przyznane następuje:</w:t>
      </w:r>
    </w:p>
    <w:p w14:paraId="4DA452F6" w14:textId="23F2F400" w:rsidR="00341A25" w:rsidRPr="00F8774E" w:rsidRDefault="00341A25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wznowienie przez studenta studiów lub unieważnienie decyzji o skreśleniu z listy studentów</w:t>
      </w:r>
    </w:p>
    <w:p w14:paraId="58319BF9" w14:textId="772D9E3A" w:rsidR="00341A25" w:rsidRPr="00F8774E" w:rsidRDefault="00341A25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uchylenie decyzji o zawieszeniu w prawach studenta</w:t>
      </w:r>
    </w:p>
    <w:p w14:paraId="71934246" w14:textId="4D2E64BF" w:rsidR="00341A25" w:rsidRPr="00F8774E" w:rsidRDefault="00341A25" w:rsidP="00F8774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774E">
        <w:rPr>
          <w:rFonts w:asciiTheme="minorHAnsi" w:hAnsiTheme="minorHAnsi" w:cstheme="minorHAnsi"/>
          <w:color w:val="000000" w:themeColor="text1"/>
          <w:shd w:val="clear" w:color="auto" w:fill="FFFFFF"/>
        </w:rPr>
        <w:t>w momencie ukończenia studiów student traci prawo do przyznanego stypendium na dany rok akademicki; ostatnia rata jest wypłacana za miesiąc, w którym student się obronił</w:t>
      </w:r>
    </w:p>
    <w:p w14:paraId="1F040EDA" w14:textId="79BA8D9E" w:rsidR="00341A25" w:rsidRDefault="00341A25" w:rsidP="003C4E82">
      <w:pPr>
        <w:rPr>
          <w:rFonts w:cstheme="minorHAnsi"/>
          <w:color w:val="000000" w:themeColor="text1"/>
          <w:shd w:val="clear" w:color="auto" w:fill="FFFFFF"/>
        </w:rPr>
      </w:pPr>
    </w:p>
    <w:p w14:paraId="262BCEAC" w14:textId="77777777" w:rsidR="00CD6A83" w:rsidRDefault="00CD6A83" w:rsidP="003C4E82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048DA48" w14:textId="77777777" w:rsidR="00CD6A83" w:rsidRDefault="00CD6A83" w:rsidP="003C4E82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478BFF2" w14:textId="77777777" w:rsidR="002E3E1E" w:rsidRDefault="002E3E1E" w:rsidP="003C4E82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643F02E3" w14:textId="77777777" w:rsidR="002E3E1E" w:rsidRDefault="002E3E1E" w:rsidP="003C4E82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04D7F118" w14:textId="5768A2EB" w:rsidR="00341A25" w:rsidRPr="00FD542E" w:rsidRDefault="00341A25" w:rsidP="003C4E82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FD542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Pliki do pobrania: </w:t>
      </w:r>
    </w:p>
    <w:p w14:paraId="58E32016" w14:textId="611F0B3F" w:rsidR="00BC7FD1" w:rsidRPr="0037528A" w:rsidRDefault="00341A25" w:rsidP="003C4E82">
      <w:pPr>
        <w:rPr>
          <w:rFonts w:asciiTheme="minorHAnsi" w:hAnsiTheme="minorHAnsi" w:cstheme="minorHAnsi"/>
          <w:color w:val="7030A0"/>
          <w:shd w:val="clear" w:color="auto" w:fill="FFFFFF"/>
        </w:rPr>
      </w:pPr>
      <w:r w:rsidRPr="00FD542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Regulamin, wnioski i załączniki: </w:t>
      </w:r>
    </w:p>
    <w:commentRangeStart w:id="0"/>
    <w:p w14:paraId="26101E8C" w14:textId="78297105" w:rsidR="00F8774E" w:rsidRDefault="008D2C88" w:rsidP="00F8774E">
      <w:pPr>
        <w:rPr>
          <w:rFonts w:asciiTheme="minorHAnsi" w:hAnsiTheme="minorHAnsi" w:cstheme="minorHAnsi"/>
          <w:color w:val="344C9C"/>
          <w:u w:val="single"/>
          <w:bdr w:val="none" w:sz="0" w:space="0" w:color="auto" w:frame="1"/>
        </w:rPr>
      </w:pPr>
      <w:r>
        <w:lastRenderedPageBreak/>
        <w:fldChar w:fldCharType="begin"/>
      </w:r>
      <w:r>
        <w:instrText xml:space="preserve"> HYPERLINK "https://www.pusb.pl/LinkClick.aspx?fileticket=Sfm260hZadA%3d&amp;amp;tabid=247&amp;amp;portalid=2&amp;amp;mid=930&amp;amp;forcedownload=true" </w:instrText>
      </w:r>
      <w:r>
        <w:fldChar w:fldCharType="separate"/>
      </w:r>
      <w:r w:rsidR="00341A25" w:rsidRPr="00341A25">
        <w:rPr>
          <w:rFonts w:asciiTheme="minorHAnsi" w:hAnsiTheme="minorHAnsi" w:cstheme="minorHAnsi"/>
          <w:color w:val="344C9C"/>
          <w:u w:val="single"/>
          <w:bdr w:val="none" w:sz="0" w:space="0" w:color="auto" w:frame="1"/>
        </w:rPr>
        <w:t>Regulamin świadczeń dla studentów oraz kryteria i tryb ich udzielania</w:t>
      </w:r>
      <w:r>
        <w:rPr>
          <w:rFonts w:asciiTheme="minorHAnsi" w:hAnsiTheme="minorHAnsi" w:cstheme="minorHAnsi"/>
          <w:color w:val="344C9C"/>
          <w:u w:val="single"/>
          <w:bdr w:val="none" w:sz="0" w:space="0" w:color="auto" w:frame="1"/>
        </w:rPr>
        <w:fldChar w:fldCharType="end"/>
      </w:r>
      <w:commentRangeEnd w:id="0"/>
      <w:r w:rsidR="007804A4">
        <w:rPr>
          <w:rStyle w:val="Odwoaniedokomentarza"/>
        </w:rPr>
        <w:commentReference w:id="0"/>
      </w:r>
    </w:p>
    <w:p w14:paraId="68E1B93C" w14:textId="5EC2C26C" w:rsidR="00F37F78" w:rsidRDefault="00F37F78" w:rsidP="00F8774E">
      <w:pPr>
        <w:rPr>
          <w:rFonts w:asciiTheme="minorHAnsi" w:hAnsiTheme="minorHAnsi" w:cstheme="minorHAnsi"/>
        </w:rPr>
      </w:pPr>
      <w:commentRangeStart w:id="1"/>
      <w:r>
        <w:rPr>
          <w:rFonts w:asciiTheme="minorHAnsi" w:hAnsiTheme="minorHAnsi" w:cstheme="minorHAnsi"/>
          <w:color w:val="344C9C"/>
          <w:u w:val="single"/>
          <w:bdr w:val="none" w:sz="0" w:space="0" w:color="auto" w:frame="1"/>
        </w:rPr>
        <w:t xml:space="preserve">Oświadczenie – Załącznik nr 6 </w:t>
      </w:r>
      <w:commentRangeEnd w:id="1"/>
      <w:r w:rsidR="007804A4">
        <w:rPr>
          <w:rStyle w:val="Odwoaniedokomentarza"/>
        </w:rPr>
        <w:commentReference w:id="1"/>
      </w:r>
    </w:p>
    <w:p w14:paraId="4A858750" w14:textId="77777777" w:rsidR="00CD6A83" w:rsidRDefault="00CD6A83" w:rsidP="00F8774E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2D0C9AC" w14:textId="75EAC49C" w:rsidR="00341A25" w:rsidRPr="00F8774E" w:rsidRDefault="00341A25" w:rsidP="00F8774E">
      <w:pPr>
        <w:rPr>
          <w:rFonts w:asciiTheme="minorHAnsi" w:hAnsiTheme="minorHAnsi" w:cstheme="minorHAnsi"/>
        </w:rPr>
      </w:pPr>
      <w:r w:rsidRPr="00FD542E">
        <w:rPr>
          <w:rFonts w:asciiTheme="minorHAnsi" w:hAnsiTheme="minorHAnsi" w:cstheme="minorHAnsi"/>
          <w:b/>
          <w:bCs/>
          <w:color w:val="000000" w:themeColor="text1"/>
        </w:rPr>
        <w:t>STYPENDIUM REKTORA</w:t>
      </w:r>
    </w:p>
    <w:p w14:paraId="225DD9D8" w14:textId="59EA2617" w:rsidR="00341A25" w:rsidRPr="00341A25" w:rsidRDefault="00341A25" w:rsidP="00341A25">
      <w:p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341A25">
        <w:rPr>
          <w:rFonts w:asciiTheme="minorHAnsi" w:hAnsiTheme="minorHAnsi" w:cstheme="minorHAnsi"/>
          <w:color w:val="000000" w:themeColor="text1"/>
        </w:rPr>
        <w:t xml:space="preserve">O stypendium rektora może się ubiegać każdy student (stacjonarny i niestacjonarny), który </w:t>
      </w:r>
      <w:r w:rsidR="003476A2" w:rsidRPr="00FD542E">
        <w:rPr>
          <w:rFonts w:asciiTheme="minorHAnsi" w:hAnsiTheme="minorHAnsi" w:cstheme="minorHAnsi"/>
          <w:color w:val="000000" w:themeColor="text1"/>
        </w:rPr>
        <w:t>uzyskał</w:t>
      </w:r>
      <w:r w:rsidR="000937E3" w:rsidRPr="00FD542E">
        <w:rPr>
          <w:rFonts w:asciiTheme="minorHAnsi" w:hAnsiTheme="minorHAnsi" w:cstheme="minorHAnsi"/>
          <w:color w:val="000000" w:themeColor="text1"/>
        </w:rPr>
        <w:t xml:space="preserve"> jedno z poniższych: </w:t>
      </w:r>
    </w:p>
    <w:p w14:paraId="057AF6E8" w14:textId="099AF784" w:rsidR="00341A25" w:rsidRPr="00FD542E" w:rsidRDefault="00341A25" w:rsidP="003476A2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D542E">
        <w:rPr>
          <w:rFonts w:asciiTheme="minorHAnsi" w:hAnsiTheme="minorHAnsi" w:cstheme="minorHAnsi"/>
          <w:color w:val="000000" w:themeColor="text1"/>
        </w:rPr>
        <w:t>wysoką średnią ocen (powyżej 4,30)</w:t>
      </w:r>
    </w:p>
    <w:p w14:paraId="595EE80A" w14:textId="6C30420D" w:rsidR="00341A25" w:rsidRPr="00FD542E" w:rsidRDefault="00341A25" w:rsidP="003476A2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D542E">
        <w:rPr>
          <w:rFonts w:asciiTheme="minorHAnsi" w:hAnsiTheme="minorHAnsi" w:cstheme="minorHAnsi"/>
          <w:color w:val="000000" w:themeColor="text1"/>
        </w:rPr>
        <w:t xml:space="preserve">wysokie wyniki sportowe we współzawodnictwie międzynarodowym lub krajowym </w:t>
      </w:r>
    </w:p>
    <w:p w14:paraId="28F8A598" w14:textId="08C21FA7" w:rsidR="00341A25" w:rsidRPr="00FD542E" w:rsidRDefault="00341A25" w:rsidP="003476A2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D542E">
        <w:rPr>
          <w:rFonts w:asciiTheme="minorHAnsi" w:hAnsiTheme="minorHAnsi" w:cstheme="minorHAnsi"/>
          <w:color w:val="000000" w:themeColor="text1"/>
        </w:rPr>
        <w:t>osiągnięcia naukowe</w:t>
      </w:r>
      <w:r w:rsidR="003476A2" w:rsidRPr="00FD542E">
        <w:rPr>
          <w:rFonts w:asciiTheme="minorHAnsi" w:hAnsiTheme="minorHAnsi" w:cstheme="minorHAnsi"/>
          <w:color w:val="000000" w:themeColor="text1"/>
        </w:rPr>
        <w:t xml:space="preserve"> i</w:t>
      </w:r>
      <w:r w:rsidRPr="00FD542E">
        <w:rPr>
          <w:rFonts w:asciiTheme="minorHAnsi" w:hAnsiTheme="minorHAnsi" w:cstheme="minorHAnsi"/>
          <w:color w:val="000000" w:themeColor="text1"/>
        </w:rPr>
        <w:t xml:space="preserve"> artystyczne </w:t>
      </w:r>
    </w:p>
    <w:p w14:paraId="65F58984" w14:textId="7FBF2E6D" w:rsidR="00341A25" w:rsidRPr="00FD542E" w:rsidRDefault="00341A25" w:rsidP="003476A2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D542E">
        <w:rPr>
          <w:rFonts w:asciiTheme="minorHAnsi" w:hAnsiTheme="minorHAnsi" w:cstheme="minorHAnsi"/>
          <w:color w:val="000000" w:themeColor="text1"/>
        </w:rPr>
        <w:t>jednocześnie wysoką średnią ocen i wysokie wyniki sportowe</w:t>
      </w:r>
    </w:p>
    <w:p w14:paraId="17A969DE" w14:textId="1A44FBDF" w:rsidR="00341A25" w:rsidRPr="00FD542E" w:rsidRDefault="00341A25" w:rsidP="003476A2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D542E">
        <w:rPr>
          <w:rFonts w:asciiTheme="minorHAnsi" w:hAnsiTheme="minorHAnsi" w:cstheme="minorHAnsi"/>
          <w:color w:val="000000" w:themeColor="text1"/>
        </w:rPr>
        <w:t>jednocześnie wysoką średnią ocen i osiągnięcia naukowe</w:t>
      </w:r>
      <w:r w:rsidR="003476A2" w:rsidRPr="00FD542E">
        <w:rPr>
          <w:rFonts w:asciiTheme="minorHAnsi" w:hAnsiTheme="minorHAnsi" w:cstheme="minorHAnsi"/>
          <w:color w:val="000000" w:themeColor="text1"/>
        </w:rPr>
        <w:t xml:space="preserve"> i</w:t>
      </w:r>
      <w:r w:rsidRPr="00FD542E">
        <w:rPr>
          <w:rFonts w:asciiTheme="minorHAnsi" w:hAnsiTheme="minorHAnsi" w:cstheme="minorHAnsi"/>
          <w:color w:val="000000" w:themeColor="text1"/>
        </w:rPr>
        <w:t xml:space="preserve"> artystyczne</w:t>
      </w:r>
    </w:p>
    <w:p w14:paraId="594F261D" w14:textId="637F684F" w:rsidR="00341A25" w:rsidRPr="00FD542E" w:rsidRDefault="00341A25" w:rsidP="003476A2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D542E">
        <w:rPr>
          <w:rFonts w:asciiTheme="minorHAnsi" w:hAnsiTheme="minorHAnsi" w:cstheme="minorHAnsi"/>
          <w:color w:val="000000" w:themeColor="text1"/>
        </w:rPr>
        <w:t>jednocześnie wysokie wyniki sportowe we współzawodnictwie międzynarodowym lub krajowym i osiągnięcia naukowe</w:t>
      </w:r>
      <w:r w:rsidR="003476A2" w:rsidRPr="00FD542E">
        <w:rPr>
          <w:rFonts w:asciiTheme="minorHAnsi" w:hAnsiTheme="minorHAnsi" w:cstheme="minorHAnsi"/>
          <w:color w:val="000000" w:themeColor="text1"/>
        </w:rPr>
        <w:t xml:space="preserve"> i</w:t>
      </w:r>
      <w:r w:rsidRPr="00FD542E">
        <w:rPr>
          <w:rFonts w:asciiTheme="minorHAnsi" w:hAnsiTheme="minorHAnsi" w:cstheme="minorHAnsi"/>
          <w:color w:val="000000" w:themeColor="text1"/>
        </w:rPr>
        <w:t xml:space="preserve"> artystyczne</w:t>
      </w:r>
    </w:p>
    <w:p w14:paraId="4C7616C7" w14:textId="4F2CE0BF" w:rsidR="00341A25" w:rsidRPr="00FD542E" w:rsidRDefault="00341A25" w:rsidP="003476A2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D542E">
        <w:rPr>
          <w:rFonts w:asciiTheme="minorHAnsi" w:hAnsiTheme="minorHAnsi" w:cstheme="minorHAnsi"/>
          <w:color w:val="000000" w:themeColor="text1"/>
        </w:rPr>
        <w:t xml:space="preserve">jednocześnie wysoką średnią ocen, wysokie wyniki sportowe we współzawodnictwie międzynarodowym lub krajowym </w:t>
      </w:r>
      <w:r w:rsidR="003476A2" w:rsidRPr="00FD542E">
        <w:rPr>
          <w:rFonts w:asciiTheme="minorHAnsi" w:hAnsiTheme="minorHAnsi" w:cstheme="minorHAnsi"/>
          <w:color w:val="000000" w:themeColor="text1"/>
        </w:rPr>
        <w:t>oraz</w:t>
      </w:r>
      <w:r w:rsidRPr="00FD542E">
        <w:rPr>
          <w:rFonts w:asciiTheme="minorHAnsi" w:hAnsiTheme="minorHAnsi" w:cstheme="minorHAnsi"/>
          <w:color w:val="000000" w:themeColor="text1"/>
        </w:rPr>
        <w:t xml:space="preserve"> osiągnięcia naukowe</w:t>
      </w:r>
      <w:r w:rsidR="003476A2" w:rsidRPr="00FD542E">
        <w:rPr>
          <w:rFonts w:asciiTheme="minorHAnsi" w:hAnsiTheme="minorHAnsi" w:cstheme="minorHAnsi"/>
          <w:color w:val="000000" w:themeColor="text1"/>
        </w:rPr>
        <w:t xml:space="preserve"> i </w:t>
      </w:r>
      <w:r w:rsidRPr="00FD542E">
        <w:rPr>
          <w:rFonts w:asciiTheme="minorHAnsi" w:hAnsiTheme="minorHAnsi" w:cstheme="minorHAnsi"/>
          <w:color w:val="000000" w:themeColor="text1"/>
        </w:rPr>
        <w:t>artystyczne</w:t>
      </w:r>
    </w:p>
    <w:p w14:paraId="62AA56FF" w14:textId="77777777" w:rsidR="003476A2" w:rsidRDefault="003476A2" w:rsidP="00341A25">
      <w:pPr>
        <w:spacing w:after="225"/>
        <w:jc w:val="both"/>
        <w:textAlignment w:val="baseline"/>
        <w:rPr>
          <w:rFonts w:cstheme="minorHAnsi"/>
          <w:color w:val="000000" w:themeColor="text1"/>
        </w:rPr>
      </w:pPr>
    </w:p>
    <w:p w14:paraId="50EB3AF5" w14:textId="77777777" w:rsidR="003476A2" w:rsidRPr="00FD542E" w:rsidRDefault="003476A2" w:rsidP="003476A2">
      <w:pPr>
        <w:rPr>
          <w:rFonts w:asciiTheme="minorHAnsi" w:hAnsiTheme="minorHAnsi" w:cstheme="minorHAnsi"/>
          <w:b/>
          <w:bCs/>
        </w:rPr>
      </w:pPr>
      <w:r w:rsidRPr="00FD542E">
        <w:rPr>
          <w:rFonts w:asciiTheme="minorHAnsi" w:hAnsiTheme="minorHAnsi" w:cstheme="minorHAnsi"/>
          <w:b/>
          <w:bCs/>
        </w:rPr>
        <w:t>(!) Ważne informacje:</w:t>
      </w:r>
    </w:p>
    <w:p w14:paraId="398032CC" w14:textId="49F3D345" w:rsidR="00FD542E" w:rsidRPr="005D2B0C" w:rsidRDefault="00FD542E" w:rsidP="005D2B0C">
      <w:pPr>
        <w:pStyle w:val="Akapitzlist"/>
        <w:numPr>
          <w:ilvl w:val="0"/>
          <w:numId w:val="20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 xml:space="preserve">można się </w:t>
      </w:r>
      <w:r w:rsidR="00341A25" w:rsidRPr="005D2B0C">
        <w:rPr>
          <w:rFonts w:asciiTheme="minorHAnsi" w:hAnsiTheme="minorHAnsi" w:cstheme="minorHAnsi"/>
          <w:color w:val="000000" w:themeColor="text1"/>
        </w:rPr>
        <w:t>ubiegać o stypendium rektora nie wcześniej niż po zaliczeniu pierwszego roku studiów</w:t>
      </w:r>
    </w:p>
    <w:p w14:paraId="709F658E" w14:textId="71AFFEED" w:rsidR="00341A25" w:rsidRPr="005D2B0C" w:rsidRDefault="003476A2" w:rsidP="005D2B0C">
      <w:pPr>
        <w:pStyle w:val="Akapitzlist"/>
        <w:numPr>
          <w:ilvl w:val="0"/>
          <w:numId w:val="20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ś</w:t>
      </w:r>
      <w:r w:rsidR="00341A25" w:rsidRPr="005D2B0C">
        <w:rPr>
          <w:rFonts w:asciiTheme="minorHAnsi" w:hAnsiTheme="minorHAnsi" w:cstheme="minorHAnsi"/>
          <w:color w:val="000000" w:themeColor="text1"/>
        </w:rPr>
        <w:t>rednią ocen wylicza się na podstawie ocen z zaliczeń wszystkich zajęć i wszystkich egzaminów przewidzianych w planie studiów obowiązujących studenta w danym roku</w:t>
      </w:r>
      <w:r w:rsidRPr="005D2B0C">
        <w:rPr>
          <w:rFonts w:asciiTheme="minorHAnsi" w:hAnsiTheme="minorHAnsi" w:cstheme="minorHAnsi"/>
          <w:color w:val="000000" w:themeColor="text1"/>
        </w:rPr>
        <w:t>;</w:t>
      </w:r>
      <w:r w:rsidR="00341A25" w:rsidRPr="005D2B0C">
        <w:rPr>
          <w:rFonts w:asciiTheme="minorHAnsi" w:hAnsiTheme="minorHAnsi" w:cstheme="minorHAnsi"/>
          <w:color w:val="000000" w:themeColor="text1"/>
        </w:rPr>
        <w:t xml:space="preserve"> </w:t>
      </w:r>
      <w:r w:rsidRPr="005D2B0C">
        <w:rPr>
          <w:rFonts w:asciiTheme="minorHAnsi" w:hAnsiTheme="minorHAnsi" w:cstheme="minorHAnsi"/>
          <w:color w:val="000000" w:themeColor="text1"/>
        </w:rPr>
        <w:t>wylicza się ją</w:t>
      </w:r>
      <w:r w:rsidR="00341A25" w:rsidRPr="005D2B0C">
        <w:rPr>
          <w:rFonts w:asciiTheme="minorHAnsi" w:hAnsiTheme="minorHAnsi" w:cstheme="minorHAnsi"/>
          <w:color w:val="000000" w:themeColor="text1"/>
        </w:rPr>
        <w:t> </w:t>
      </w:r>
      <w:r w:rsidR="00341A25" w:rsidRPr="005D2B0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bez zaokrągleń, do trzeciego miejsca po przecinku</w:t>
      </w:r>
    </w:p>
    <w:p w14:paraId="2E07EA1B" w14:textId="01F314FA" w:rsidR="00341A25" w:rsidRPr="0037528A" w:rsidRDefault="006F445C" w:rsidP="005D2B0C">
      <w:pPr>
        <w:pStyle w:val="Akapitzlist"/>
        <w:numPr>
          <w:ilvl w:val="0"/>
          <w:numId w:val="20"/>
        </w:numPr>
        <w:spacing w:after="225"/>
        <w:jc w:val="both"/>
        <w:textAlignment w:val="baseline"/>
        <w:rPr>
          <w:rFonts w:asciiTheme="minorHAnsi" w:hAnsiTheme="minorHAnsi" w:cstheme="minorHAnsi"/>
          <w:color w:val="7030A0"/>
        </w:rPr>
      </w:pPr>
      <w:r w:rsidRPr="005D2B0C">
        <w:rPr>
          <w:rFonts w:asciiTheme="minorHAnsi" w:hAnsiTheme="minorHAnsi" w:cstheme="minorHAnsi"/>
          <w:color w:val="000000" w:themeColor="text1"/>
        </w:rPr>
        <w:t>przyznawane są punkty</w:t>
      </w:r>
      <w:r w:rsidR="00341A25" w:rsidRPr="005D2B0C">
        <w:rPr>
          <w:rFonts w:asciiTheme="minorHAnsi" w:hAnsiTheme="minorHAnsi" w:cstheme="minorHAnsi"/>
          <w:color w:val="000000" w:themeColor="text1"/>
        </w:rPr>
        <w:t xml:space="preserve"> stypendialne za średnią ocen, wyniki sportowe oraz osiągnięcia naukowe i artystyczne</w:t>
      </w:r>
      <w:r w:rsidRPr="005D2B0C">
        <w:rPr>
          <w:rFonts w:asciiTheme="minorHAnsi" w:hAnsiTheme="minorHAnsi" w:cstheme="minorHAnsi"/>
          <w:color w:val="000000" w:themeColor="text1"/>
        </w:rPr>
        <w:t>; p</w:t>
      </w:r>
      <w:r w:rsidR="00341A25" w:rsidRPr="005D2B0C">
        <w:rPr>
          <w:rFonts w:asciiTheme="minorHAnsi" w:hAnsiTheme="minorHAnsi" w:cstheme="minorHAnsi"/>
          <w:color w:val="000000" w:themeColor="text1"/>
        </w:rPr>
        <w:t>unkty</w:t>
      </w:r>
      <w:r w:rsidRPr="005D2B0C">
        <w:rPr>
          <w:rFonts w:asciiTheme="minorHAnsi" w:hAnsiTheme="minorHAnsi" w:cstheme="minorHAnsi"/>
          <w:color w:val="000000" w:themeColor="text1"/>
        </w:rPr>
        <w:t xml:space="preserve"> te</w:t>
      </w:r>
      <w:r w:rsidR="00341A25" w:rsidRPr="005D2B0C">
        <w:rPr>
          <w:rFonts w:asciiTheme="minorHAnsi" w:hAnsiTheme="minorHAnsi" w:cstheme="minorHAnsi"/>
          <w:color w:val="000000" w:themeColor="text1"/>
        </w:rPr>
        <w:t xml:space="preserve"> sumuje się i tworzy ranking dla najlepszych studentów </w:t>
      </w:r>
      <w:r w:rsidRPr="005D2B0C">
        <w:rPr>
          <w:rFonts w:asciiTheme="minorHAnsi" w:hAnsiTheme="minorHAnsi" w:cstheme="minorHAnsi"/>
          <w:color w:val="000000" w:themeColor="text1"/>
        </w:rPr>
        <w:t>(k</w:t>
      </w:r>
      <w:r w:rsidR="00341A25" w:rsidRPr="005D2B0C">
        <w:rPr>
          <w:rFonts w:asciiTheme="minorHAnsi" w:hAnsiTheme="minorHAnsi" w:cstheme="minorHAnsi"/>
          <w:color w:val="000000" w:themeColor="text1"/>
        </w:rPr>
        <w:t xml:space="preserve">ryteria punktowe zawarte są w Załączniku nr </w:t>
      </w:r>
      <w:r w:rsidR="0037528A" w:rsidRPr="00CD6A83">
        <w:rPr>
          <w:rFonts w:asciiTheme="minorHAnsi" w:hAnsiTheme="minorHAnsi" w:cstheme="minorHAnsi"/>
          <w:color w:val="000000" w:themeColor="text1"/>
        </w:rPr>
        <w:t>8</w:t>
      </w:r>
      <w:r w:rsidR="0037528A">
        <w:rPr>
          <w:rFonts w:asciiTheme="minorHAnsi" w:hAnsiTheme="minorHAnsi" w:cstheme="minorHAnsi"/>
          <w:color w:val="000000" w:themeColor="text1"/>
        </w:rPr>
        <w:t xml:space="preserve"> </w:t>
      </w:r>
      <w:r w:rsidR="00341A25" w:rsidRPr="005D2B0C">
        <w:rPr>
          <w:rFonts w:asciiTheme="minorHAnsi" w:hAnsiTheme="minorHAnsi" w:cstheme="minorHAnsi"/>
          <w:color w:val="000000" w:themeColor="text1"/>
        </w:rPr>
        <w:t xml:space="preserve">do regulaminu </w:t>
      </w:r>
      <w:r w:rsidR="00EF3198">
        <w:rPr>
          <w:rFonts w:asciiTheme="minorHAnsi" w:hAnsiTheme="minorHAnsi" w:cstheme="minorHAnsi"/>
          <w:color w:val="000000" w:themeColor="text1"/>
        </w:rPr>
        <w:t>s</w:t>
      </w:r>
      <w:r w:rsidR="00341A25" w:rsidRPr="005D2B0C">
        <w:rPr>
          <w:rFonts w:asciiTheme="minorHAnsi" w:hAnsiTheme="minorHAnsi" w:cstheme="minorHAnsi"/>
          <w:color w:val="000000" w:themeColor="text1"/>
        </w:rPr>
        <w:t>typendialnego</w:t>
      </w:r>
      <w:r w:rsidRPr="005D2B0C">
        <w:rPr>
          <w:rFonts w:asciiTheme="minorHAnsi" w:hAnsiTheme="minorHAnsi" w:cstheme="minorHAnsi"/>
          <w:color w:val="000000" w:themeColor="text1"/>
        </w:rPr>
        <w:t>)</w:t>
      </w:r>
    </w:p>
    <w:p w14:paraId="4636FED7" w14:textId="6263C4F6" w:rsidR="003476A2" w:rsidRPr="005D2B0C" w:rsidRDefault="003476A2" w:rsidP="005D2B0C">
      <w:pPr>
        <w:pStyle w:val="Akapitzlist"/>
        <w:numPr>
          <w:ilvl w:val="0"/>
          <w:numId w:val="20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</w:t>
      </w:r>
      <w:r w:rsidR="00341A25" w:rsidRPr="005D2B0C">
        <w:rPr>
          <w:rFonts w:asciiTheme="minorHAnsi" w:hAnsiTheme="minorHAnsi" w:cstheme="minorHAnsi"/>
          <w:color w:val="000000" w:themeColor="text1"/>
        </w:rPr>
        <w:t>tudent może otrzymywać stypendium rektora tylko na jednym, wybranym przez siebie kierunku studiów</w:t>
      </w:r>
    </w:p>
    <w:p w14:paraId="377157BA" w14:textId="2887F253" w:rsidR="003476A2" w:rsidRPr="005D2B0C" w:rsidRDefault="003476A2" w:rsidP="005D2B0C">
      <w:pPr>
        <w:pStyle w:val="Akapitzlist"/>
        <w:numPr>
          <w:ilvl w:val="0"/>
          <w:numId w:val="20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</w:t>
      </w:r>
      <w:r w:rsidR="00341A25" w:rsidRPr="005D2B0C">
        <w:rPr>
          <w:rFonts w:asciiTheme="minorHAnsi" w:hAnsiTheme="minorHAnsi" w:cstheme="minorHAnsi"/>
          <w:color w:val="000000" w:themeColor="text1"/>
        </w:rPr>
        <w:t>tudent, który ukończył już jedne studia nie może ubiegać się o stypendium (nie dotyczy to studenta, który ukończył jedynie studia I st. i kontynuuje naukę, by otrzymać tytuł magistra)</w:t>
      </w:r>
    </w:p>
    <w:p w14:paraId="00ACC87B" w14:textId="2349724A" w:rsidR="00341A25" w:rsidRPr="005D2B0C" w:rsidRDefault="003476A2" w:rsidP="005D2B0C">
      <w:pPr>
        <w:pStyle w:val="Akapitzlist"/>
        <w:numPr>
          <w:ilvl w:val="0"/>
          <w:numId w:val="20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</w:t>
      </w:r>
      <w:r w:rsidR="00341A25" w:rsidRPr="005D2B0C">
        <w:rPr>
          <w:rFonts w:asciiTheme="minorHAnsi" w:hAnsiTheme="minorHAnsi" w:cstheme="minorHAnsi"/>
          <w:color w:val="000000" w:themeColor="text1"/>
        </w:rPr>
        <w:t>typendium rektora przyznaje Odwoławcza Komisja Stypendialna na wniosek studenta</w:t>
      </w:r>
    </w:p>
    <w:p w14:paraId="5530E72B" w14:textId="115E2C9B" w:rsidR="003476A2" w:rsidRPr="00341A25" w:rsidRDefault="00DA43E6" w:rsidP="00341A25">
      <w:pPr>
        <w:spacing w:after="225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6F445C">
        <w:rPr>
          <w:rFonts w:asciiTheme="minorHAnsi" w:hAnsiTheme="minorHAnsi" w:cstheme="minorHAnsi"/>
          <w:b/>
          <w:bCs/>
          <w:color w:val="000000" w:themeColor="text1"/>
        </w:rPr>
        <w:t xml:space="preserve">Pliki do pobrania: </w:t>
      </w:r>
    </w:p>
    <w:p w14:paraId="507E29A7" w14:textId="53B258C6" w:rsidR="00DA43E6" w:rsidRPr="006F445C" w:rsidRDefault="00DA43E6" w:rsidP="00DA43E6">
      <w:pPr>
        <w:spacing w:line="480" w:lineRule="auto"/>
        <w:ind w:left="54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</w:pPr>
      <w:commentRangeStart w:id="2"/>
      <w:r w:rsidRPr="006F445C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>Wniosek o przyznanie stypendium rektora - zał. nr 5</w:t>
      </w:r>
    </w:p>
    <w:p w14:paraId="0058886C" w14:textId="148A2937" w:rsidR="00DA43E6" w:rsidRPr="006F445C" w:rsidRDefault="00DA43E6" w:rsidP="00DA43E6">
      <w:pPr>
        <w:spacing w:line="480" w:lineRule="auto"/>
        <w:ind w:left="54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</w:pPr>
      <w:r w:rsidRPr="006F445C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>Zasady przyznawania punktów stypendialnych - zał. nr 8</w:t>
      </w:r>
    </w:p>
    <w:p w14:paraId="2DBD31A3" w14:textId="15951C26" w:rsidR="006F445C" w:rsidRPr="006F445C" w:rsidRDefault="006F445C" w:rsidP="006F445C">
      <w:pPr>
        <w:spacing w:line="480" w:lineRule="auto"/>
        <w:ind w:left="54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F445C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>Składanie wniosków o przyznanie stypendium na semestr letni</w:t>
      </w:r>
      <w:commentRangeEnd w:id="2"/>
      <w:r w:rsidR="003E3A21">
        <w:rPr>
          <w:rStyle w:val="Odwoaniedokomentarza"/>
        </w:rPr>
        <w:commentReference w:id="2"/>
      </w:r>
    </w:p>
    <w:p w14:paraId="135BCEBE" w14:textId="0D2FB210" w:rsidR="00DA43E6" w:rsidRDefault="00DA43E6" w:rsidP="00DA43E6">
      <w:pPr>
        <w:spacing w:line="480" w:lineRule="auto"/>
        <w:ind w:left="540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9CED797" w14:textId="0F31BC83" w:rsidR="00114C30" w:rsidRDefault="00114C30" w:rsidP="00DA43E6">
      <w:pPr>
        <w:spacing w:line="480" w:lineRule="auto"/>
        <w:ind w:left="540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522CF3FF" w14:textId="219955FB" w:rsidR="00114C30" w:rsidRDefault="00114C30" w:rsidP="00DA43E6">
      <w:pPr>
        <w:spacing w:line="480" w:lineRule="auto"/>
        <w:ind w:left="540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55BDAB06" w14:textId="77777777" w:rsidR="005D2B0C" w:rsidRDefault="005D2B0C" w:rsidP="00FD542E">
      <w:pPr>
        <w:spacing w:line="480" w:lineRule="auto"/>
        <w:textAlignment w:val="baseline"/>
        <w:rPr>
          <w:rFonts w:asciiTheme="minorHAnsi" w:hAnsiTheme="minorHAnsi" w:cstheme="minorHAnsi"/>
          <w:b/>
          <w:bCs/>
        </w:rPr>
      </w:pPr>
    </w:p>
    <w:p w14:paraId="12843795" w14:textId="6296FEE6" w:rsidR="00114C30" w:rsidRDefault="00114C30" w:rsidP="00FD542E">
      <w:pPr>
        <w:spacing w:line="480" w:lineRule="auto"/>
        <w:textAlignment w:val="baseline"/>
        <w:rPr>
          <w:rFonts w:asciiTheme="minorHAnsi" w:hAnsiTheme="minorHAnsi" w:cstheme="minorHAnsi"/>
          <w:b/>
          <w:bCs/>
        </w:rPr>
      </w:pPr>
      <w:r w:rsidRPr="00114C30">
        <w:rPr>
          <w:rFonts w:asciiTheme="minorHAnsi" w:hAnsiTheme="minorHAnsi" w:cstheme="minorHAnsi"/>
          <w:b/>
          <w:bCs/>
        </w:rPr>
        <w:lastRenderedPageBreak/>
        <w:t xml:space="preserve">STYPENDIUM SOCJALNE </w:t>
      </w:r>
    </w:p>
    <w:p w14:paraId="6A27C0F6" w14:textId="20942304" w:rsidR="00FD542E" w:rsidRPr="00FD542E" w:rsidRDefault="00FD542E" w:rsidP="00FD542E"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stypendium socjalne może się ubiegać każdy student (stacjonarny i niestacjonarny) znajdujący się w trudnej sytuacji materialnej. </w:t>
      </w:r>
    </w:p>
    <w:p w14:paraId="35CADD40" w14:textId="77777777" w:rsidR="00FD542E" w:rsidRDefault="00FD542E" w:rsidP="00FD542E">
      <w:pPr>
        <w:rPr>
          <w:rFonts w:asciiTheme="minorHAnsi" w:hAnsiTheme="minorHAnsi" w:cstheme="minorHAnsi"/>
          <w:b/>
          <w:bCs/>
        </w:rPr>
      </w:pPr>
    </w:p>
    <w:p w14:paraId="2519C74E" w14:textId="68FFBB8C" w:rsidR="00FD542E" w:rsidRPr="00FD542E" w:rsidRDefault="00FD542E" w:rsidP="00FD542E">
      <w:pPr>
        <w:rPr>
          <w:rFonts w:asciiTheme="minorHAnsi" w:hAnsiTheme="minorHAnsi" w:cstheme="minorHAnsi"/>
          <w:b/>
          <w:bCs/>
        </w:rPr>
      </w:pPr>
      <w:r w:rsidRPr="00FD542E">
        <w:rPr>
          <w:rFonts w:asciiTheme="minorHAnsi" w:hAnsiTheme="minorHAnsi" w:cstheme="minorHAnsi"/>
          <w:b/>
          <w:bCs/>
        </w:rPr>
        <w:t>(!) Ważne informacje:</w:t>
      </w:r>
    </w:p>
    <w:p w14:paraId="29DB6822" w14:textId="03C0FF70" w:rsidR="00FD542E" w:rsidRPr="00ED419D" w:rsidRDefault="00FD542E" w:rsidP="005D2B0C">
      <w:pPr>
        <w:pStyle w:val="Akapitzlist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ED419D">
        <w:rPr>
          <w:rFonts w:asciiTheme="minorHAnsi" w:hAnsiTheme="minorHAnsi" w:cstheme="minorHAnsi"/>
          <w:color w:val="000000" w:themeColor="text1"/>
        </w:rPr>
        <w:t xml:space="preserve">podstawą ubiegania się o stypendium jest wysokość miesięcznego dochodu na osobę w rodzinie studenta; miesięczny dochód na osobę nie może przekroczyć </w:t>
      </w:r>
      <w:r w:rsidR="00FF7F21" w:rsidRPr="00ED419D">
        <w:rPr>
          <w:rFonts w:asciiTheme="minorHAnsi" w:hAnsiTheme="minorHAnsi" w:cstheme="minorHAnsi"/>
          <w:color w:val="000000" w:themeColor="text1"/>
        </w:rPr>
        <w:t>950</w:t>
      </w:r>
      <w:r w:rsidRPr="00ED419D">
        <w:rPr>
          <w:rFonts w:asciiTheme="minorHAnsi" w:hAnsiTheme="minorHAnsi" w:cstheme="minorHAnsi"/>
          <w:color w:val="000000" w:themeColor="text1"/>
        </w:rPr>
        <w:t xml:space="preserve"> zł </w:t>
      </w:r>
      <w:r w:rsidR="00FF7F21" w:rsidRPr="00ED419D">
        <w:rPr>
          <w:rFonts w:asciiTheme="minorHAnsi" w:hAnsiTheme="minorHAnsi" w:cstheme="minorHAnsi"/>
          <w:color w:val="000000" w:themeColor="text1"/>
        </w:rPr>
        <w:t xml:space="preserve">netto </w:t>
      </w:r>
    </w:p>
    <w:p w14:paraId="695F6D04" w14:textId="070B7AD5" w:rsidR="00FD542E" w:rsidRPr="005D2B0C" w:rsidRDefault="00FD542E" w:rsidP="005D2B0C">
      <w:pPr>
        <w:pStyle w:val="Akapitzlist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dochód liczony jest na podstawie roku kalendarzowego poprzedzającego dany rok akademicki, z uwzględnieniem tzw. „utraty dochodu” i „uzyskania dochodu”</w:t>
      </w:r>
    </w:p>
    <w:p w14:paraId="17816C17" w14:textId="1F67C4B1" w:rsidR="00FD542E" w:rsidRPr="005D2B0C" w:rsidRDefault="00FD542E" w:rsidP="005D2B0C">
      <w:pPr>
        <w:pStyle w:val="Akapitzlist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stypendium przyznawane jest na semestr (w ciągu roku maksymalnie na 10 miesięcy)</w:t>
      </w:r>
    </w:p>
    <w:p w14:paraId="7903D72F" w14:textId="4DDEBC81" w:rsidR="00FD542E" w:rsidRPr="005D2B0C" w:rsidRDefault="00FD542E" w:rsidP="005D2B0C">
      <w:pPr>
        <w:pStyle w:val="Akapitzlist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można się ubiegać o stypendium socjalne już na pierwszym roku studiów</w:t>
      </w:r>
    </w:p>
    <w:p w14:paraId="05405DFC" w14:textId="74F27BC0" w:rsidR="007638A4" w:rsidRPr="005D2B0C" w:rsidRDefault="00BD39ED" w:rsidP="005D2B0C">
      <w:pPr>
        <w:pStyle w:val="Akapitzlist"/>
        <w:numPr>
          <w:ilvl w:val="0"/>
          <w:numId w:val="19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student może otrzymywać stypendium tylko na jednym, wybranym przez siebie kierunku studiów</w:t>
      </w:r>
    </w:p>
    <w:p w14:paraId="42FD87E4" w14:textId="15825B41" w:rsidR="00BD39ED" w:rsidRPr="005D2B0C" w:rsidRDefault="00BD39ED" w:rsidP="005D2B0C">
      <w:pPr>
        <w:pStyle w:val="Akapitzlist"/>
        <w:numPr>
          <w:ilvl w:val="0"/>
          <w:numId w:val="19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student, który ukończył już jedne studia nie może ubiegać się o stypendium (nie dotyczy to studenta, który ukończył jedynie studia I st. i kontynuuje naukę, by otrzymać tytuł magistra)</w:t>
      </w:r>
    </w:p>
    <w:p w14:paraId="750A9911" w14:textId="44F392AC" w:rsidR="00D105CE" w:rsidRPr="005D2B0C" w:rsidRDefault="00D105CE" w:rsidP="005D2B0C">
      <w:pPr>
        <w:pStyle w:val="Akapitzlist"/>
        <w:numPr>
          <w:ilvl w:val="0"/>
          <w:numId w:val="19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stypendium jest przyznawane na wniosek studenta</w:t>
      </w:r>
    </w:p>
    <w:p w14:paraId="25A16719" w14:textId="255227A7" w:rsidR="00D105CE" w:rsidRPr="00D105CE" w:rsidRDefault="00D105CE" w:rsidP="007638A4">
      <w:pPr>
        <w:spacing w:after="225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D105CE">
        <w:rPr>
          <w:rFonts w:asciiTheme="minorHAnsi" w:hAnsiTheme="minorHAnsi" w:cstheme="minorHAnsi"/>
          <w:b/>
          <w:bCs/>
          <w:color w:val="000000" w:themeColor="text1"/>
        </w:rPr>
        <w:t>Pliki do pobrania:</w:t>
      </w:r>
    </w:p>
    <w:p w14:paraId="63B50067" w14:textId="2E032D64" w:rsidR="00D105CE" w:rsidRDefault="00D105CE" w:rsidP="00D105CE">
      <w:pPr>
        <w:rPr>
          <w:rFonts w:ascii="Arial" w:hAnsi="Arial" w:cs="Arial"/>
          <w:color w:val="344C9C"/>
          <w:sz w:val="21"/>
          <w:szCs w:val="21"/>
          <w:u w:val="single"/>
          <w:bdr w:val="none" w:sz="0" w:space="0" w:color="auto" w:frame="1"/>
        </w:rPr>
      </w:pPr>
      <w:commentRangeStart w:id="3"/>
      <w:r w:rsidRPr="00D105CE">
        <w:rPr>
          <w:rFonts w:ascii="Arial" w:hAnsi="Arial" w:cs="Arial"/>
          <w:color w:val="344C9C"/>
          <w:sz w:val="21"/>
          <w:szCs w:val="21"/>
          <w:u w:val="single"/>
          <w:bdr w:val="none" w:sz="0" w:space="0" w:color="auto" w:frame="1"/>
        </w:rPr>
        <w:t>Wskazówki i informacje do wniosku o stypendium socjalne</w:t>
      </w:r>
    </w:p>
    <w:p w14:paraId="47273AE3" w14:textId="2E78E515" w:rsidR="00D105CE" w:rsidRDefault="00D105CE" w:rsidP="00D105CE">
      <w:pPr>
        <w:rPr>
          <w:rFonts w:ascii="Arial" w:hAnsi="Arial" w:cs="Arial"/>
          <w:color w:val="344C9C"/>
          <w:sz w:val="21"/>
          <w:szCs w:val="21"/>
          <w:u w:val="single"/>
          <w:bdr w:val="none" w:sz="0" w:space="0" w:color="auto" w:frame="1"/>
        </w:rPr>
      </w:pPr>
      <w:r w:rsidRPr="00D105CE">
        <w:rPr>
          <w:rFonts w:ascii="Arial" w:hAnsi="Arial" w:cs="Arial"/>
          <w:color w:val="344C9C"/>
          <w:sz w:val="21"/>
          <w:szCs w:val="21"/>
          <w:u w:val="single"/>
          <w:bdr w:val="none" w:sz="0" w:space="0" w:color="auto" w:frame="1"/>
        </w:rPr>
        <w:t>Składanie wniosków o przyznanie stypendium na semestr letni</w:t>
      </w:r>
      <w:commentRangeEnd w:id="3"/>
      <w:r w:rsidR="00E9589A">
        <w:rPr>
          <w:rStyle w:val="Odwoaniedokomentarza"/>
        </w:rPr>
        <w:commentReference w:id="3"/>
      </w:r>
    </w:p>
    <w:p w14:paraId="6EF92C7F" w14:textId="682CE41E" w:rsidR="00D105CE" w:rsidRDefault="00D105CE" w:rsidP="00D105CE">
      <w:pPr>
        <w:rPr>
          <w:rFonts w:ascii="Arial" w:hAnsi="Arial" w:cs="Arial"/>
          <w:color w:val="344C9C"/>
          <w:sz w:val="21"/>
          <w:szCs w:val="21"/>
          <w:u w:val="single"/>
          <w:bdr w:val="none" w:sz="0" w:space="0" w:color="auto" w:frame="1"/>
        </w:rPr>
      </w:pPr>
    </w:p>
    <w:p w14:paraId="1D3846F7" w14:textId="1724B732" w:rsidR="00D105CE" w:rsidRPr="00026FE0" w:rsidRDefault="00D105CE" w:rsidP="00D105CE">
      <w:pP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026FE0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Dokumenty do pobrania i wypełnienia:</w:t>
      </w:r>
    </w:p>
    <w:p w14:paraId="6778BCE0" w14:textId="77777777" w:rsidR="00E127C0" w:rsidRPr="00026FE0" w:rsidRDefault="00E127C0" w:rsidP="00E127C0">
      <w:pPr>
        <w:ind w:left="54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commentRangeStart w:id="4"/>
    </w:p>
    <w:p w14:paraId="069A975B" w14:textId="01EFCC2E" w:rsidR="00D105CE" w:rsidRPr="00026FE0" w:rsidRDefault="00E127C0" w:rsidP="005D2B0C">
      <w:pPr>
        <w:ind w:firstLine="54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026FE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WNIOSEK GŁÓWNY – ZAŁ. NR 1</w:t>
      </w:r>
    </w:p>
    <w:p w14:paraId="069AE527" w14:textId="491ECF2C" w:rsidR="00E127C0" w:rsidRPr="00026FE0" w:rsidRDefault="00E127C0" w:rsidP="00E127C0">
      <w:pPr>
        <w:ind w:left="540"/>
        <w:textAlignment w:val="baseline"/>
        <w:rPr>
          <w:rFonts w:asciiTheme="minorHAnsi" w:hAnsiTheme="minorHAnsi" w:cstheme="minorHAnsi"/>
          <w:color w:val="000000" w:themeColor="text1"/>
        </w:rPr>
      </w:pPr>
      <w:r w:rsidRPr="00026FE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OŚWIADCZENIE – ZAŁ. NR 2</w:t>
      </w:r>
    </w:p>
    <w:p w14:paraId="1621EAE5" w14:textId="2C3A62A8" w:rsidR="00D105CE" w:rsidRPr="00026FE0" w:rsidRDefault="00D105CE" w:rsidP="00E127C0">
      <w:pPr>
        <w:ind w:left="540"/>
        <w:textAlignment w:val="baseline"/>
        <w:rPr>
          <w:rFonts w:asciiTheme="minorHAnsi" w:hAnsiTheme="minorHAnsi" w:cstheme="minorHAnsi"/>
          <w:color w:val="000000" w:themeColor="text1"/>
        </w:rPr>
      </w:pPr>
      <w:r w:rsidRPr="00026FE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</w:t>
      </w:r>
      <w:r w:rsidR="00E127C0" w:rsidRPr="00026FE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ŚWIADCZENIE NA SEMESTR LETNI</w:t>
      </w:r>
      <w:commentRangeEnd w:id="4"/>
      <w:r w:rsidR="00E9589A">
        <w:rPr>
          <w:rStyle w:val="Odwoaniedokomentarza"/>
        </w:rPr>
        <w:commentReference w:id="4"/>
      </w:r>
    </w:p>
    <w:p w14:paraId="0D3BF1E5" w14:textId="77777777" w:rsidR="00E127C0" w:rsidRDefault="00E127C0" w:rsidP="00D105CE">
      <w:pPr>
        <w:textAlignment w:val="baseline"/>
        <w:rPr>
          <w:rFonts w:asciiTheme="minorHAnsi" w:hAnsiTheme="minorHAnsi" w:cstheme="minorHAnsi"/>
          <w:b/>
          <w:bCs/>
          <w:color w:val="333333"/>
        </w:rPr>
      </w:pPr>
    </w:p>
    <w:p w14:paraId="4B5345EF" w14:textId="56E79495" w:rsidR="00D105CE" w:rsidRPr="00026FE0" w:rsidRDefault="00D105CE" w:rsidP="00D105CE">
      <w:pPr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026FE0">
        <w:rPr>
          <w:rFonts w:asciiTheme="minorHAnsi" w:hAnsiTheme="minorHAnsi" w:cstheme="minorHAnsi"/>
          <w:b/>
          <w:bCs/>
          <w:color w:val="000000" w:themeColor="text1"/>
        </w:rPr>
        <w:t>Dokumenty, które należy przedstawić przy składaniu wniosku:</w:t>
      </w:r>
    </w:p>
    <w:p w14:paraId="61987F4F" w14:textId="77777777" w:rsidR="00D105CE" w:rsidRPr="00026FE0" w:rsidRDefault="00D105CE" w:rsidP="00D105CE">
      <w:p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commentRangeStart w:id="5"/>
      <w:r w:rsidRPr="00026FE0">
        <w:rPr>
          <w:rFonts w:asciiTheme="minorHAnsi" w:hAnsiTheme="minorHAnsi" w:cstheme="minorHAnsi"/>
          <w:color w:val="000000" w:themeColor="text1"/>
        </w:rPr>
        <w:t>-</w:t>
      </w:r>
      <w:r w:rsidRPr="00026FE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8" w:tgtFrame="_blank" w:history="1">
        <w:r w:rsidRPr="00026FE0">
          <w:rPr>
            <w:rStyle w:val="Hipercze"/>
            <w:rFonts w:asciiTheme="minorHAnsi" w:hAnsiTheme="minorHAnsi" w:cstheme="minorHAnsi"/>
            <w:color w:val="000000" w:themeColor="text1"/>
            <w:bdr w:val="none" w:sz="0" w:space="0" w:color="auto" w:frame="1"/>
          </w:rPr>
          <w:t>zaświadczenia z Urzędu Skarbowego o dochodach (WZÓR)</w:t>
        </w:r>
      </w:hyperlink>
      <w:commentRangeEnd w:id="5"/>
      <w:r w:rsidR="00E9589A">
        <w:rPr>
          <w:rStyle w:val="Odwoaniedokomentarza"/>
        </w:rPr>
        <w:commentReference w:id="5"/>
      </w:r>
    </w:p>
    <w:p w14:paraId="3258E333" w14:textId="77777777" w:rsidR="00D105CE" w:rsidRPr="00026FE0" w:rsidRDefault="00D105CE" w:rsidP="00D105CE">
      <w:p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6FE0">
        <w:rPr>
          <w:rFonts w:asciiTheme="minorHAnsi" w:hAnsiTheme="minorHAnsi" w:cstheme="minorHAnsi"/>
          <w:color w:val="000000" w:themeColor="text1"/>
        </w:rPr>
        <w:t>- zaświadczenia z ZUS-u o rzeczywiście zapłaconych składkach zdrowotnych za ubiegły rok rozliczeniowy</w:t>
      </w:r>
    </w:p>
    <w:p w14:paraId="1710EBC7" w14:textId="77777777" w:rsidR="00D105CE" w:rsidRPr="00026FE0" w:rsidRDefault="00D105CE" w:rsidP="00D105CE">
      <w:p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6FE0">
        <w:rPr>
          <w:rFonts w:asciiTheme="minorHAnsi" w:hAnsiTheme="minorHAnsi" w:cstheme="minorHAnsi"/>
          <w:color w:val="000000" w:themeColor="text1"/>
        </w:rPr>
        <w:t>- zaświadczenie z Urzędu Gminy o ha przeliczeniowych za ubiegły rok rozliczeniowy</w:t>
      </w:r>
    </w:p>
    <w:p w14:paraId="7F31F95F" w14:textId="77777777" w:rsidR="00D105CE" w:rsidRPr="00026FE0" w:rsidRDefault="00D105CE" w:rsidP="00D105CE">
      <w:p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6FE0">
        <w:rPr>
          <w:rFonts w:asciiTheme="minorHAnsi" w:hAnsiTheme="minorHAnsi" w:cstheme="minorHAnsi"/>
          <w:color w:val="000000" w:themeColor="text1"/>
        </w:rPr>
        <w:t>- zaświadczenia rodzeństwa ze szkoły, potwierdzający status ucznia, słuchacza, studenta</w:t>
      </w:r>
    </w:p>
    <w:p w14:paraId="3B38A7AD" w14:textId="77777777" w:rsidR="00D105CE" w:rsidRPr="00026FE0" w:rsidRDefault="00D105CE" w:rsidP="00D105CE">
      <w:p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6FE0">
        <w:rPr>
          <w:rFonts w:asciiTheme="minorHAnsi" w:hAnsiTheme="minorHAnsi" w:cstheme="minorHAnsi"/>
          <w:color w:val="000000" w:themeColor="text1"/>
        </w:rPr>
        <w:t>- oświadczenie o samodzielności finansowej</w:t>
      </w:r>
    </w:p>
    <w:p w14:paraId="07855C90" w14:textId="3F3BD02A" w:rsidR="00D105CE" w:rsidRPr="00026FE0" w:rsidRDefault="00D105CE" w:rsidP="00D105CE">
      <w:p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6FE0">
        <w:rPr>
          <w:rFonts w:asciiTheme="minorHAnsi" w:hAnsiTheme="minorHAnsi" w:cstheme="minorHAnsi"/>
          <w:color w:val="000000" w:themeColor="text1"/>
        </w:rPr>
        <w:t>- inne - w zależności od sytuacji rodziny</w:t>
      </w:r>
    </w:p>
    <w:p w14:paraId="74ADA835" w14:textId="451AE7FF" w:rsidR="00D105CE" w:rsidRPr="00026FE0" w:rsidRDefault="00D105CE" w:rsidP="00D105CE">
      <w:p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4430D76" w14:textId="6D8CEF09" w:rsidR="00D105CE" w:rsidRPr="00026FE0" w:rsidRDefault="00D105CE" w:rsidP="00D105CE">
      <w:pPr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026FE0">
        <w:rPr>
          <w:rFonts w:asciiTheme="minorHAnsi" w:hAnsiTheme="minorHAnsi" w:cstheme="minorHAnsi"/>
          <w:b/>
          <w:bCs/>
          <w:color w:val="000000" w:themeColor="text1"/>
        </w:rPr>
        <w:t xml:space="preserve">STYPENDIUM SOCJALNE </w:t>
      </w:r>
      <w:r w:rsidR="00037D36" w:rsidRPr="00026FE0">
        <w:rPr>
          <w:rFonts w:asciiTheme="minorHAnsi" w:hAnsiTheme="minorHAnsi" w:cstheme="minorHAnsi"/>
          <w:b/>
          <w:bCs/>
          <w:color w:val="000000" w:themeColor="text1"/>
        </w:rPr>
        <w:t>W</w:t>
      </w:r>
      <w:r w:rsidRPr="00026FE0">
        <w:rPr>
          <w:rFonts w:asciiTheme="minorHAnsi" w:hAnsiTheme="minorHAnsi" w:cstheme="minorHAnsi"/>
          <w:b/>
          <w:bCs/>
          <w:color w:val="000000" w:themeColor="text1"/>
        </w:rPr>
        <w:t xml:space="preserve"> ZWIĘKSZONEJ WYSOKOŚCI</w:t>
      </w:r>
    </w:p>
    <w:p w14:paraId="46DCC477" w14:textId="1E69EC83" w:rsidR="00037D36" w:rsidRPr="00026FE0" w:rsidRDefault="00037D36" w:rsidP="00D105CE">
      <w:pPr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60A32AEA" w14:textId="6C446404" w:rsidR="00037D36" w:rsidRDefault="00037D36" w:rsidP="00D105CE">
      <w:pPr>
        <w:jc w:val="both"/>
        <w:textAlignment w:val="baseline"/>
        <w:rPr>
          <w:rFonts w:asciiTheme="minorHAnsi" w:hAnsiTheme="minorHAnsi" w:cstheme="minorHAnsi"/>
        </w:rPr>
      </w:pPr>
      <w:r w:rsidRPr="00026FE0">
        <w:rPr>
          <w:rFonts w:asciiTheme="minorHAnsi" w:hAnsiTheme="minorHAnsi" w:cstheme="minorHAnsi"/>
          <w:color w:val="000000" w:themeColor="text1"/>
        </w:rPr>
        <w:t xml:space="preserve">O stypendium socjalne w zwiększonej wysokości może się ubiegać każdy student studiów stacjonarnych, który spełnia warunki ubiegania się o stypendium socjalne, a dodatkowo </w:t>
      </w:r>
      <w:r>
        <w:rPr>
          <w:rFonts w:asciiTheme="minorHAnsi" w:hAnsiTheme="minorHAnsi" w:cstheme="minorHAnsi"/>
        </w:rPr>
        <w:t>zamieszkuje czasowo w Skierniewicach lub okolicach, gdyż codzienny dojazd do uczelni z miejsca stałego zamieszkania uniemożliwiałby mu lub utrudniał studiowanie</w:t>
      </w:r>
      <w:r w:rsidR="007177D0">
        <w:rPr>
          <w:rFonts w:asciiTheme="minorHAnsi" w:hAnsiTheme="minorHAnsi" w:cstheme="minorHAnsi"/>
        </w:rPr>
        <w:t>.</w:t>
      </w:r>
    </w:p>
    <w:p w14:paraId="14D24588" w14:textId="77777777" w:rsidR="00F37F78" w:rsidRDefault="00F37F78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60A9F963" w14:textId="66E5B15E" w:rsidR="00D909C5" w:rsidRPr="00026FE0" w:rsidRDefault="00D909C5" w:rsidP="00D105CE">
      <w:pPr>
        <w:spacing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026FE0">
        <w:rPr>
          <w:rFonts w:asciiTheme="minorHAnsi" w:hAnsiTheme="minorHAnsi" w:cstheme="minorHAnsi"/>
          <w:b/>
          <w:bCs/>
          <w:color w:val="000000" w:themeColor="text1"/>
        </w:rPr>
        <w:t>STYPENDIUM DLA OSÓB NIEPEŁNOSPRAWNYCH</w:t>
      </w:r>
    </w:p>
    <w:p w14:paraId="2953B3D4" w14:textId="1D867C5E" w:rsidR="00BA0C3B" w:rsidRPr="00026FE0" w:rsidRDefault="00BA0C3B" w:rsidP="00BA0C3B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026FE0">
        <w:rPr>
          <w:rFonts w:asciiTheme="minorHAnsi" w:hAnsiTheme="minorHAnsi" w:cstheme="minorHAnsi"/>
          <w:color w:val="000000" w:themeColor="text1"/>
        </w:rPr>
        <w:lastRenderedPageBreak/>
        <w:t>O stypendium socjalne może się ubiegać każdy student (stacjonarny i niestacjonarny), który posiada aktualne orzeczenie o stopniu niepełnosprawności.</w:t>
      </w:r>
    </w:p>
    <w:p w14:paraId="6027C3B4" w14:textId="4961A585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21B435E3" w14:textId="77777777" w:rsidR="00BA0C3B" w:rsidRPr="00FD542E" w:rsidRDefault="00BA0C3B" w:rsidP="00BA0C3B">
      <w:pPr>
        <w:rPr>
          <w:rFonts w:asciiTheme="minorHAnsi" w:hAnsiTheme="minorHAnsi" w:cstheme="minorHAnsi"/>
          <w:b/>
          <w:bCs/>
        </w:rPr>
      </w:pPr>
      <w:r w:rsidRPr="00FD542E">
        <w:rPr>
          <w:rFonts w:asciiTheme="minorHAnsi" w:hAnsiTheme="minorHAnsi" w:cstheme="minorHAnsi"/>
          <w:b/>
          <w:bCs/>
        </w:rPr>
        <w:t>(!) Ważne informacje:</w:t>
      </w:r>
    </w:p>
    <w:p w14:paraId="456584B9" w14:textId="129892E1" w:rsidR="00BA0C3B" w:rsidRPr="005D2B0C" w:rsidRDefault="00BA0C3B" w:rsidP="005D2B0C">
      <w:pPr>
        <w:pStyle w:val="Akapitzlist"/>
        <w:numPr>
          <w:ilvl w:val="0"/>
          <w:numId w:val="18"/>
        </w:numPr>
        <w:textAlignment w:val="baseline"/>
        <w:rPr>
          <w:rFonts w:asciiTheme="minorHAnsi" w:hAnsiTheme="minorHAnsi" w:cstheme="minorHAnsi"/>
        </w:rPr>
      </w:pPr>
      <w:r w:rsidRPr="005D2B0C">
        <w:rPr>
          <w:rFonts w:asciiTheme="minorHAnsi" w:hAnsiTheme="minorHAnsi" w:cstheme="minorHAnsi"/>
        </w:rPr>
        <w:t xml:space="preserve">podstawą ubiegania się o stypendium dla osób niepełnosprawnych jest posiadanie aktualnego orzeczenia o </w:t>
      </w:r>
      <w:r w:rsidRPr="005D2B0C">
        <w:rPr>
          <w:rFonts w:asciiTheme="minorHAnsi" w:hAnsiTheme="minorHAnsi" w:cstheme="minorHAnsi"/>
          <w:b/>
          <w:bCs/>
        </w:rPr>
        <w:t>lekkim</w:t>
      </w:r>
      <w:r w:rsidRPr="005D2B0C">
        <w:rPr>
          <w:rFonts w:asciiTheme="minorHAnsi" w:hAnsiTheme="minorHAnsi" w:cstheme="minorHAnsi"/>
        </w:rPr>
        <w:t xml:space="preserve">, </w:t>
      </w:r>
      <w:r w:rsidRPr="005D2B0C">
        <w:rPr>
          <w:rFonts w:asciiTheme="minorHAnsi" w:hAnsiTheme="minorHAnsi" w:cstheme="minorHAnsi"/>
          <w:b/>
          <w:bCs/>
        </w:rPr>
        <w:t>umiarkowanym</w:t>
      </w:r>
      <w:r w:rsidRPr="005D2B0C">
        <w:rPr>
          <w:rFonts w:asciiTheme="minorHAnsi" w:hAnsiTheme="minorHAnsi" w:cstheme="minorHAnsi"/>
        </w:rPr>
        <w:t xml:space="preserve"> lub </w:t>
      </w:r>
      <w:r w:rsidRPr="005D2B0C">
        <w:rPr>
          <w:rFonts w:asciiTheme="minorHAnsi" w:hAnsiTheme="minorHAnsi" w:cstheme="minorHAnsi"/>
          <w:b/>
          <w:bCs/>
        </w:rPr>
        <w:t>znacznym</w:t>
      </w:r>
      <w:r w:rsidRPr="005D2B0C">
        <w:rPr>
          <w:rFonts w:asciiTheme="minorHAnsi" w:hAnsiTheme="minorHAnsi" w:cstheme="minorHAnsi"/>
        </w:rPr>
        <w:t xml:space="preserve"> stopniu niepełnosprawności wydane przez zespół orzekający i lekarza orzecznika Zakładu Ubezpieczeń Społecznych</w:t>
      </w:r>
    </w:p>
    <w:p w14:paraId="6DDE3E7F" w14:textId="6577746F" w:rsidR="00BA0C3B" w:rsidRPr="005D2B0C" w:rsidRDefault="00CA1382" w:rsidP="005D2B0C">
      <w:pPr>
        <w:pStyle w:val="Akapitzlist"/>
        <w:numPr>
          <w:ilvl w:val="0"/>
          <w:numId w:val="18"/>
        </w:numPr>
        <w:textAlignment w:val="baseline"/>
        <w:rPr>
          <w:rFonts w:asciiTheme="minorHAnsi" w:hAnsiTheme="minorHAnsi" w:cstheme="minorHAnsi"/>
        </w:rPr>
      </w:pPr>
      <w:r w:rsidRPr="005D2B0C">
        <w:rPr>
          <w:rFonts w:asciiTheme="minorHAnsi" w:hAnsiTheme="minorHAnsi" w:cstheme="minorHAnsi"/>
        </w:rPr>
        <w:t xml:space="preserve">aktualny dokument potwierdzający stopień niepełnosprawności jest </w:t>
      </w:r>
      <w:r w:rsidRPr="005D2B0C">
        <w:rPr>
          <w:rFonts w:asciiTheme="minorHAnsi" w:hAnsiTheme="minorHAnsi" w:cstheme="minorHAnsi"/>
          <w:b/>
          <w:bCs/>
        </w:rPr>
        <w:t xml:space="preserve">jedynym </w:t>
      </w:r>
      <w:r w:rsidRPr="005D2B0C">
        <w:rPr>
          <w:rFonts w:asciiTheme="minorHAnsi" w:hAnsiTheme="minorHAnsi" w:cstheme="minorHAnsi"/>
        </w:rPr>
        <w:t>dokumentem, który należy dołączyć do wniosku (w przypadku załączenia kserokopii, należy okazać oryginał do wglądu</w:t>
      </w:r>
      <w:r w:rsidR="00DE089E">
        <w:rPr>
          <w:rFonts w:asciiTheme="minorHAnsi" w:hAnsiTheme="minorHAnsi" w:cstheme="minorHAnsi"/>
        </w:rPr>
        <w:t>)</w:t>
      </w:r>
    </w:p>
    <w:p w14:paraId="432509C1" w14:textId="6AA4C29F" w:rsidR="00BA0C3B" w:rsidRPr="005D2B0C" w:rsidRDefault="00BA0C3B" w:rsidP="005D2B0C">
      <w:pPr>
        <w:pStyle w:val="Akapitzlist"/>
        <w:numPr>
          <w:ilvl w:val="0"/>
          <w:numId w:val="18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 xml:space="preserve">stypendium przyznawane jest na </w:t>
      </w:r>
      <w:r w:rsidR="00CA1382" w:rsidRPr="005D2B0C">
        <w:rPr>
          <w:rFonts w:asciiTheme="minorHAnsi" w:hAnsiTheme="minorHAnsi" w:cstheme="minorHAnsi"/>
          <w:color w:val="000000" w:themeColor="text1"/>
        </w:rPr>
        <w:t>rok akademicki</w:t>
      </w:r>
      <w:r w:rsidR="00FF7F21">
        <w:rPr>
          <w:rFonts w:asciiTheme="minorHAnsi" w:hAnsiTheme="minorHAnsi" w:cstheme="minorHAnsi"/>
          <w:color w:val="000000" w:themeColor="text1"/>
        </w:rPr>
        <w:t xml:space="preserve"> (</w:t>
      </w:r>
      <w:r w:rsidR="007177D0" w:rsidRPr="007177D0">
        <w:rPr>
          <w:rFonts w:asciiTheme="minorHAnsi" w:hAnsiTheme="minorHAnsi" w:cstheme="minorHAnsi"/>
          <w:color w:val="000000" w:themeColor="text1"/>
        </w:rPr>
        <w:t>czyli</w:t>
      </w:r>
      <w:r w:rsidR="00FF7F21" w:rsidRPr="007177D0">
        <w:rPr>
          <w:rFonts w:asciiTheme="minorHAnsi" w:hAnsiTheme="minorHAnsi" w:cstheme="minorHAnsi"/>
          <w:color w:val="000000" w:themeColor="text1"/>
        </w:rPr>
        <w:t xml:space="preserve"> </w:t>
      </w:r>
      <w:r w:rsidR="007177D0" w:rsidRPr="007177D0">
        <w:rPr>
          <w:rFonts w:asciiTheme="minorHAnsi" w:hAnsiTheme="minorHAnsi" w:cstheme="minorHAnsi"/>
          <w:color w:val="000000" w:themeColor="text1"/>
        </w:rPr>
        <w:t xml:space="preserve">na </w:t>
      </w:r>
      <w:r w:rsidR="00FF7F21" w:rsidRPr="007177D0">
        <w:rPr>
          <w:rFonts w:asciiTheme="minorHAnsi" w:hAnsiTheme="minorHAnsi" w:cstheme="minorHAnsi"/>
          <w:color w:val="000000" w:themeColor="text1"/>
        </w:rPr>
        <w:t>okres 10 miesięcy)</w:t>
      </w:r>
      <w:r w:rsidR="00CA1382" w:rsidRPr="007177D0">
        <w:rPr>
          <w:rFonts w:asciiTheme="minorHAnsi" w:hAnsiTheme="minorHAnsi" w:cstheme="minorHAnsi"/>
          <w:color w:val="000000" w:themeColor="text1"/>
        </w:rPr>
        <w:t xml:space="preserve">, </w:t>
      </w:r>
      <w:r w:rsidR="00CA1382" w:rsidRPr="005D2B0C">
        <w:rPr>
          <w:rFonts w:asciiTheme="minorHAnsi" w:hAnsiTheme="minorHAnsi" w:cstheme="minorHAnsi"/>
          <w:color w:val="000000" w:themeColor="text1"/>
        </w:rPr>
        <w:t>jeżeli orzeczenie ma charakter trwały</w:t>
      </w:r>
    </w:p>
    <w:p w14:paraId="21C1C41D" w14:textId="70AA4B2D" w:rsidR="00CA1382" w:rsidRPr="005D2B0C" w:rsidRDefault="00CA1382" w:rsidP="005D2B0C">
      <w:pPr>
        <w:pStyle w:val="Akapitzlist"/>
        <w:numPr>
          <w:ilvl w:val="0"/>
          <w:numId w:val="18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stypendium przyznawane jest na czas ważności orzeczenia, jeśli jest ono okresowe i jego ważność jest krótsza niż rok akademicki</w:t>
      </w:r>
    </w:p>
    <w:p w14:paraId="7EF40840" w14:textId="02AFE652" w:rsidR="00BA0C3B" w:rsidRPr="005D2B0C" w:rsidRDefault="00BA0C3B" w:rsidP="005D2B0C">
      <w:pPr>
        <w:pStyle w:val="Akapitzlist"/>
        <w:numPr>
          <w:ilvl w:val="0"/>
          <w:numId w:val="18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można się ubiegać o stypendium już na pierwszym roku studiów</w:t>
      </w:r>
    </w:p>
    <w:p w14:paraId="75467C6C" w14:textId="31238233" w:rsidR="00CA1382" w:rsidRPr="005D2B0C" w:rsidRDefault="00BA0C3B" w:rsidP="005D2B0C">
      <w:pPr>
        <w:pStyle w:val="Akapitzlist"/>
        <w:numPr>
          <w:ilvl w:val="0"/>
          <w:numId w:val="18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student może otrzymywać stypendium tylko na jednym, wybranym przez siebie kierunku studiów</w:t>
      </w:r>
    </w:p>
    <w:p w14:paraId="1DAC668A" w14:textId="3A46B107" w:rsidR="00BA0C3B" w:rsidRPr="005D2B0C" w:rsidRDefault="00BA0C3B" w:rsidP="005D2B0C">
      <w:pPr>
        <w:pStyle w:val="Akapitzlist"/>
        <w:numPr>
          <w:ilvl w:val="0"/>
          <w:numId w:val="18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student, który ukończył już jedne studia nie może ubiegać się o stypendium (nie dotyczy to studenta, który ukończył jedynie studia I st. i kontynuuje naukę, by otrzymać tytuł magistra)</w:t>
      </w:r>
    </w:p>
    <w:p w14:paraId="79E68AE1" w14:textId="40BAD452" w:rsidR="00BA0C3B" w:rsidRDefault="00BA0C3B" w:rsidP="005D2B0C">
      <w:pPr>
        <w:pStyle w:val="Akapitzlist"/>
        <w:numPr>
          <w:ilvl w:val="0"/>
          <w:numId w:val="18"/>
        </w:num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stypendium jest przyznawane na wniosek studenta</w:t>
      </w:r>
    </w:p>
    <w:p w14:paraId="5A70186B" w14:textId="472D2DA9" w:rsidR="009E5E70" w:rsidRDefault="009E5E70" w:rsidP="009E5E70">
      <w:pPr>
        <w:spacing w:after="225"/>
        <w:jc w:val="both"/>
        <w:textAlignment w:val="baseline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000000" w:themeColor="text1"/>
        </w:rPr>
        <w:t xml:space="preserve">Szczegółowe informacje dotyczące orzeczeń: </w:t>
      </w:r>
      <w:r w:rsidRPr="001849BF">
        <w:rPr>
          <w:rFonts w:asciiTheme="minorHAnsi" w:hAnsiTheme="minorHAnsi" w:cstheme="minorHAnsi"/>
          <w:color w:val="FF0000"/>
        </w:rPr>
        <w:t>(zakładka rozwijana)</w:t>
      </w:r>
    </w:p>
    <w:p w14:paraId="78F3171F" w14:textId="77777777" w:rsidR="009E5E70" w:rsidRPr="009E5E70" w:rsidRDefault="009E5E70" w:rsidP="009E5E70">
      <w:pPr>
        <w:spacing w:after="27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Fonts w:asciiTheme="minorHAnsi" w:hAnsiTheme="minorHAnsi" w:cstheme="minorHAnsi"/>
          <w:color w:val="000000" w:themeColor="text1"/>
        </w:rPr>
        <w:t xml:space="preserve">Ustawa z dnia 27 sierpnia 1997 r. o rehabilitacji zawodowej i społecznej oraz zatrudnianiu osób niepełnosprawnych (Dz. U. Nr 123, poz. 776, z </w:t>
      </w:r>
      <w:proofErr w:type="spellStart"/>
      <w:r w:rsidRPr="009E5E70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9E5E70">
        <w:rPr>
          <w:rFonts w:asciiTheme="minorHAnsi" w:hAnsiTheme="minorHAnsi" w:cstheme="minorHAnsi"/>
          <w:color w:val="000000" w:themeColor="text1"/>
        </w:rPr>
        <w:t>. zm.) uznaje równoważność orzeczeń:</w:t>
      </w:r>
    </w:p>
    <w:p w14:paraId="20CAF826" w14:textId="385AC97E" w:rsidR="009E5E70" w:rsidRPr="009E5E70" w:rsidRDefault="009E5E70" w:rsidP="00A14611">
      <w:pPr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Fonts w:asciiTheme="minorHAnsi" w:hAnsiTheme="minorHAnsi" w:cstheme="minorHAnsi"/>
          <w:color w:val="000000" w:themeColor="text1"/>
        </w:rPr>
        <w:t>wydanych przez zespoły orzekające i lekarza orzecznika Zakładu Ubezpieczeń Społecznych</w:t>
      </w:r>
    </w:p>
    <w:p w14:paraId="259E9542" w14:textId="457567C8" w:rsidR="009E5E70" w:rsidRPr="009E5E70" w:rsidRDefault="009E5E70" w:rsidP="00A14611">
      <w:pPr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Fonts w:asciiTheme="minorHAnsi" w:hAnsiTheme="minorHAnsi" w:cstheme="minorHAnsi"/>
          <w:color w:val="000000" w:themeColor="text1"/>
        </w:rPr>
        <w:t>o zaliczeniu do jednej z grup inwalidów</w:t>
      </w:r>
    </w:p>
    <w:p w14:paraId="4FD0DB71" w14:textId="65ED4D78" w:rsidR="009E5E70" w:rsidRPr="009E5E70" w:rsidRDefault="009E5E70" w:rsidP="00A14611">
      <w:pPr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Fonts w:asciiTheme="minorHAnsi" w:hAnsiTheme="minorHAnsi" w:cstheme="minorHAnsi"/>
          <w:color w:val="000000" w:themeColor="text1"/>
        </w:rPr>
        <w:t>o stałej albo długotrwałej niezdolności do pracy w gospodarstwie rolnym wydanych przed dniem wejścia w życie ustawy, tj. przed dniem 1 stycznia 1998r. jeżeli nie utraciły ważności</w:t>
      </w:r>
    </w:p>
    <w:p w14:paraId="20F84725" w14:textId="77777777" w:rsidR="00A14611" w:rsidRDefault="00A14611" w:rsidP="00A14611">
      <w:pPr>
        <w:spacing w:after="270"/>
        <w:ind w:left="-9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A7F6F6B" w14:textId="4D5A6C44" w:rsidR="009E5E70" w:rsidRPr="009E5E70" w:rsidRDefault="009E5E70" w:rsidP="00A14611">
      <w:pPr>
        <w:spacing w:after="270"/>
        <w:ind w:left="-9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Fonts w:asciiTheme="minorHAnsi" w:hAnsiTheme="minorHAnsi" w:cstheme="minorHAnsi"/>
          <w:color w:val="000000" w:themeColor="text1"/>
        </w:rPr>
        <w:t>Zgodnie z art. 5 ww. ustawy:</w:t>
      </w:r>
    </w:p>
    <w:p w14:paraId="25E22EE5" w14:textId="77777777" w:rsidR="009E5E70" w:rsidRPr="009E5E70" w:rsidRDefault="009E5E70" w:rsidP="009E5E70">
      <w:pPr>
        <w:numPr>
          <w:ilvl w:val="0"/>
          <w:numId w:val="23"/>
        </w:num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61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Orzeczenia lekarza orzecznika ZUS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Fonts w:asciiTheme="minorHAnsi" w:hAnsiTheme="minorHAnsi" w:cstheme="minorHAnsi"/>
          <w:color w:val="000000" w:themeColor="text1"/>
        </w:rPr>
        <w:t>o:</w:t>
      </w:r>
    </w:p>
    <w:p w14:paraId="712DC48E" w14:textId="2E677282" w:rsidR="009E5E70" w:rsidRPr="009E5E70" w:rsidRDefault="009E5E70" w:rsidP="00A14611">
      <w:pPr>
        <w:numPr>
          <w:ilvl w:val="1"/>
          <w:numId w:val="27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Fonts w:asciiTheme="minorHAnsi" w:hAnsiTheme="minorHAnsi" w:cstheme="minorHAnsi"/>
          <w:color w:val="000000" w:themeColor="text1"/>
        </w:rPr>
        <w:t>całkowitej niezdolności do pracy oraz niezdolności do samodzielnej egzystencji, ustalone na podstawie ustawy z dnia 17 grudnia 1998r. o emeryturach i rentach z Funduszu Ubezpieczeń Społecznych (Dz. U. nr 162, poz. 1118) traktuje się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na równi z orzeczeniem o znacznym stopniu niepełnosprawności</w:t>
      </w:r>
    </w:p>
    <w:p w14:paraId="03DA72BA" w14:textId="1A2016C7" w:rsidR="009E5E70" w:rsidRPr="009E5E70" w:rsidRDefault="009E5E70" w:rsidP="00A14611">
      <w:pPr>
        <w:numPr>
          <w:ilvl w:val="1"/>
          <w:numId w:val="26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Fonts w:asciiTheme="minorHAnsi" w:hAnsiTheme="minorHAnsi" w:cstheme="minorHAnsi"/>
          <w:color w:val="000000" w:themeColor="text1"/>
        </w:rPr>
        <w:t>całkowitej niezdolności do pracy, ustalone na podstawie ustawy wymienionej powyżej traktuje się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na równi z orzeczeniem o umiarkowanym stopniu niepełnosprawności</w:t>
      </w:r>
    </w:p>
    <w:p w14:paraId="6E6FF5DA" w14:textId="12D1403E" w:rsidR="009E5E70" w:rsidRPr="009E5E70" w:rsidRDefault="009E5E70" w:rsidP="00A14611">
      <w:pPr>
        <w:numPr>
          <w:ilvl w:val="1"/>
          <w:numId w:val="26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Fonts w:asciiTheme="minorHAnsi" w:hAnsiTheme="minorHAnsi" w:cstheme="minorHAnsi"/>
          <w:color w:val="000000" w:themeColor="text1"/>
        </w:rPr>
        <w:lastRenderedPageBreak/>
        <w:t>częściowej niezdolności do pracy oraz celowości przekwalifikowania, o których mowa w ww. ustawie traktowane jest na równi z orzeczeniem o lekkim stopniu niepełnosprawności, z wyjątkiem orzeczeń o częściowej niezdolności do pracy, wydanym w okresie od 1 stycznia do 16 sierpnia 1998 r., które traktowane są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na równi z orzeczeniem o umiarkowanym stopniu niepełnosprawności</w:t>
      </w:r>
    </w:p>
    <w:p w14:paraId="3B7857E8" w14:textId="77777777" w:rsidR="00A14611" w:rsidRPr="00A14611" w:rsidRDefault="00A14611" w:rsidP="00A14611">
      <w:pPr>
        <w:ind w:left="540"/>
        <w:jc w:val="both"/>
        <w:textAlignment w:val="baseline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</w:pPr>
    </w:p>
    <w:p w14:paraId="58379372" w14:textId="281151B5" w:rsidR="009E5E70" w:rsidRPr="009E5E70" w:rsidRDefault="009E5E70" w:rsidP="009E5E70">
      <w:pPr>
        <w:numPr>
          <w:ilvl w:val="0"/>
          <w:numId w:val="23"/>
        </w:num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Orzeczenia o zaliczeniu do grupy inwalidzkiej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Fonts w:asciiTheme="minorHAnsi" w:hAnsiTheme="minorHAnsi" w:cstheme="minorHAnsi"/>
          <w:color w:val="000000" w:themeColor="text1"/>
        </w:rPr>
        <w:t>(tylko wydane przed 1 stycznia 1998r., jeżeli nie utraciły mocy) traktuje się na równi z odpowiednim orzeczeniem o stopniu niepełnosprawności. Oznacza to, że orzeczenie o zaliczeniu do:</w:t>
      </w:r>
    </w:p>
    <w:p w14:paraId="672061F1" w14:textId="0B70F770" w:rsidR="009E5E70" w:rsidRPr="009E5E70" w:rsidRDefault="009E5E70" w:rsidP="00A14611">
      <w:pPr>
        <w:numPr>
          <w:ilvl w:val="1"/>
          <w:numId w:val="25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I grupy inwalidów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Fonts w:asciiTheme="minorHAnsi" w:hAnsiTheme="minorHAnsi" w:cstheme="minorHAnsi"/>
          <w:color w:val="000000" w:themeColor="text1"/>
        </w:rPr>
        <w:t>traktowane jest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na równi z orzeczeniem o znacznym stopniu niepełnosprawności</w:t>
      </w:r>
    </w:p>
    <w:p w14:paraId="605A391C" w14:textId="32E4B7EE" w:rsidR="009E5E70" w:rsidRPr="009E5E70" w:rsidRDefault="009E5E70" w:rsidP="00A14611">
      <w:pPr>
        <w:numPr>
          <w:ilvl w:val="1"/>
          <w:numId w:val="25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II grupy inwalidów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Fonts w:asciiTheme="minorHAnsi" w:hAnsiTheme="minorHAnsi" w:cstheme="minorHAnsi"/>
          <w:color w:val="000000" w:themeColor="text1"/>
        </w:rPr>
        <w:t>traktowane jest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na równi z orzeczeniem o umiarkowanym stopniu niepełnosprawności</w:t>
      </w:r>
    </w:p>
    <w:p w14:paraId="004DC9DB" w14:textId="60302ABE" w:rsidR="009E5E70" w:rsidRPr="009E5E70" w:rsidRDefault="009E5E70" w:rsidP="00A14611">
      <w:pPr>
        <w:numPr>
          <w:ilvl w:val="1"/>
          <w:numId w:val="25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III grupy inwalidów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Fonts w:asciiTheme="minorHAnsi" w:hAnsiTheme="minorHAnsi" w:cstheme="minorHAnsi"/>
          <w:color w:val="000000" w:themeColor="text1"/>
        </w:rPr>
        <w:t>traktowane jest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na równi z orzeczeniem o lekkim stopniu niepełnosprawności</w:t>
      </w:r>
    </w:p>
    <w:p w14:paraId="6932E2B5" w14:textId="77777777" w:rsidR="00A14611" w:rsidRPr="00A14611" w:rsidRDefault="00A14611" w:rsidP="00A14611">
      <w:pPr>
        <w:ind w:left="540"/>
        <w:jc w:val="both"/>
        <w:textAlignment w:val="baseline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</w:pPr>
    </w:p>
    <w:p w14:paraId="43459280" w14:textId="4FA788AB" w:rsidR="009E5E70" w:rsidRPr="009E5E70" w:rsidRDefault="009E5E70" w:rsidP="009E5E70">
      <w:pPr>
        <w:numPr>
          <w:ilvl w:val="0"/>
          <w:numId w:val="23"/>
        </w:numPr>
        <w:ind w:left="5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5E7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Orzeczenie o stałej albo długotrwałej niezdolności do pracy w gospodarstwie rolnym</w:t>
      </w:r>
      <w:r w:rsidRPr="009E5E7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9E5E70">
        <w:rPr>
          <w:rFonts w:asciiTheme="minorHAnsi" w:hAnsiTheme="minorHAnsi" w:cstheme="minorHAnsi"/>
          <w:color w:val="000000" w:themeColor="text1"/>
        </w:rPr>
        <w:t>(jeśli zostało wydane przed dniem 1 stycznia 1998r. i nie utraciło mocy po tym dniu) jeżeli uprawnia do zasiłku pielęgnacyjnego, traktuje się na równi z orzeczeniem o znacznym stopniu niepełnosprawności. Pozostałe orzeczenia o niezdolności do pracy w gospodarstwie rolnym traktuje się na równi z orzeczeniem o lekkim stopniu niepełnosprawności.</w:t>
      </w:r>
    </w:p>
    <w:p w14:paraId="2B3D8616" w14:textId="77777777" w:rsidR="009E5E70" w:rsidRPr="009E5E70" w:rsidRDefault="009E5E70" w:rsidP="009E5E70">
      <w:p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363EEE3" w14:textId="77777777" w:rsidR="00CA1382" w:rsidRDefault="00CA1382" w:rsidP="00CA1382">
      <w:pPr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E127C0">
        <w:rPr>
          <w:rFonts w:asciiTheme="minorHAnsi" w:hAnsiTheme="minorHAnsi" w:cstheme="minorHAnsi"/>
          <w:b/>
          <w:bCs/>
          <w:color w:val="000000" w:themeColor="text1"/>
        </w:rPr>
        <w:t xml:space="preserve">Pliki do pobrania: </w:t>
      </w:r>
    </w:p>
    <w:p w14:paraId="488863A8" w14:textId="7C0B7B2A" w:rsidR="00CA1382" w:rsidRDefault="00CA1382" w:rsidP="00BA0C3B">
      <w:p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AAEE912" w14:textId="5EE1BC0C" w:rsidR="00A535D2" w:rsidRPr="00A535D2" w:rsidRDefault="00A535D2" w:rsidP="00A535D2">
      <w:pPr>
        <w:spacing w:line="480" w:lineRule="auto"/>
        <w:ind w:left="540"/>
        <w:textAlignment w:val="baseline"/>
        <w:rPr>
          <w:rFonts w:ascii="inherit" w:hAnsi="inherit" w:cs="Arial"/>
          <w:color w:val="333333"/>
          <w:sz w:val="21"/>
          <w:szCs w:val="21"/>
        </w:rPr>
      </w:pPr>
      <w:commentRangeStart w:id="6"/>
      <w:r w:rsidRPr="00A535D2">
        <w:rPr>
          <w:rFonts w:ascii="inherit" w:hAnsi="inherit" w:cs="Arial"/>
          <w:color w:val="344C9C"/>
          <w:sz w:val="21"/>
          <w:szCs w:val="21"/>
          <w:u w:val="single"/>
          <w:bdr w:val="none" w:sz="0" w:space="0" w:color="auto" w:frame="1"/>
        </w:rPr>
        <w:t>Wniosek o przyznanie stypendium dla osób niepełnosprawnych - zał. nr 3</w:t>
      </w:r>
    </w:p>
    <w:p w14:paraId="73301D98" w14:textId="09D96042" w:rsidR="00A535D2" w:rsidRPr="00A535D2" w:rsidRDefault="00A535D2" w:rsidP="00A535D2">
      <w:pPr>
        <w:spacing w:line="480" w:lineRule="auto"/>
        <w:ind w:left="540"/>
        <w:textAlignment w:val="baseline"/>
        <w:rPr>
          <w:rFonts w:ascii="inherit" w:hAnsi="inherit" w:cs="Arial"/>
          <w:color w:val="333333"/>
          <w:sz w:val="21"/>
          <w:szCs w:val="21"/>
        </w:rPr>
      </w:pPr>
      <w:r w:rsidRPr="00A535D2">
        <w:rPr>
          <w:rFonts w:ascii="inherit" w:hAnsi="inherit" w:cs="Arial"/>
          <w:color w:val="344C9C"/>
          <w:sz w:val="21"/>
          <w:szCs w:val="21"/>
          <w:u w:val="single"/>
          <w:bdr w:val="none" w:sz="0" w:space="0" w:color="auto" w:frame="1"/>
        </w:rPr>
        <w:t>Składanie wniosków o przyznanie stypendium na semestr letni</w:t>
      </w:r>
      <w:commentRangeEnd w:id="6"/>
      <w:r w:rsidR="00E9589A">
        <w:rPr>
          <w:rStyle w:val="Odwoaniedokomentarza"/>
        </w:rPr>
        <w:commentReference w:id="6"/>
      </w:r>
    </w:p>
    <w:p w14:paraId="5F80E421" w14:textId="77777777" w:rsidR="00A535D2" w:rsidRDefault="00A535D2" w:rsidP="00BA0C3B">
      <w:p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4217AF7D" w14:textId="77777777" w:rsidR="00BA0C3B" w:rsidRDefault="00BA0C3B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3B1F534F" w14:textId="3BCBE03B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17660BCE" w14:textId="549DEF44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49F0F0CC" w14:textId="3B52ADEF" w:rsidR="00A535D2" w:rsidRDefault="00A535D2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6DE76BE9" w14:textId="6223AB6D" w:rsidR="00A535D2" w:rsidRDefault="00A535D2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0D745017" w14:textId="42312D84" w:rsidR="00A535D2" w:rsidRDefault="00A535D2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3ABEC67" w14:textId="25992840" w:rsidR="00A535D2" w:rsidRDefault="00A535D2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FA9EA66" w14:textId="34925260" w:rsidR="00A535D2" w:rsidRDefault="00A535D2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6C6F0883" w14:textId="7AA6690C" w:rsidR="00A535D2" w:rsidRDefault="00A535D2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5D18DB15" w14:textId="1D9999DC" w:rsidR="00A535D2" w:rsidRDefault="00A535D2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28B04F9C" w14:textId="3273646F" w:rsidR="00A535D2" w:rsidRPr="007177D0" w:rsidRDefault="00A535D2" w:rsidP="00784ADE">
      <w:pPr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177D0">
        <w:rPr>
          <w:rFonts w:asciiTheme="minorHAnsi" w:hAnsiTheme="minorHAnsi" w:cstheme="minorHAnsi"/>
          <w:b/>
          <w:bCs/>
          <w:color w:val="000000" w:themeColor="text1"/>
        </w:rPr>
        <w:lastRenderedPageBreak/>
        <w:t>JEDNORAZOWA ZAPOMOGA</w:t>
      </w:r>
    </w:p>
    <w:p w14:paraId="0E2F1F7F" w14:textId="77777777" w:rsidR="00784ADE" w:rsidRPr="007177D0" w:rsidRDefault="00784ADE" w:rsidP="00784ADE">
      <w:pPr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FE0B4BE" w14:textId="0EE8A5D9" w:rsidR="00A535D2" w:rsidRPr="007177D0" w:rsidRDefault="00A535D2" w:rsidP="00784ADE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7177D0">
        <w:rPr>
          <w:rFonts w:asciiTheme="minorHAnsi" w:hAnsiTheme="minorHAnsi" w:cstheme="minorHAnsi"/>
          <w:color w:val="000000" w:themeColor="text1"/>
        </w:rPr>
        <w:t xml:space="preserve">Zapomoga może być przyznana każdemu studentowi (stacjonarnemu i niestacjonarnemu), który z nagłych przyczyn losowych znalazł się przejściowo w trudnej sytuacji materialnej. </w:t>
      </w:r>
    </w:p>
    <w:p w14:paraId="3ABD656C" w14:textId="77777777" w:rsidR="00784ADE" w:rsidRPr="007177D0" w:rsidRDefault="00784ADE" w:rsidP="00784ADE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0902B52" w14:textId="78DFBF5E" w:rsidR="00A535D2" w:rsidRPr="007177D0" w:rsidRDefault="00A535D2" w:rsidP="00784ADE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77D0">
        <w:rPr>
          <w:rFonts w:asciiTheme="minorHAnsi" w:hAnsiTheme="minorHAnsi" w:cstheme="minorHAnsi"/>
          <w:b/>
          <w:bCs/>
          <w:color w:val="000000" w:themeColor="text1"/>
        </w:rPr>
        <w:t>(!) Ważne informacje:</w:t>
      </w:r>
    </w:p>
    <w:p w14:paraId="2E3BA0AF" w14:textId="77670E84" w:rsidR="00A535D2" w:rsidRPr="007177D0" w:rsidRDefault="00A535D2" w:rsidP="005D2B0C">
      <w:pPr>
        <w:pStyle w:val="Akapitzlist"/>
        <w:numPr>
          <w:ilvl w:val="0"/>
          <w:numId w:val="16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7177D0">
        <w:rPr>
          <w:rFonts w:asciiTheme="minorHAnsi" w:hAnsiTheme="minorHAnsi" w:cstheme="minorHAnsi"/>
          <w:color w:val="000000" w:themeColor="text1"/>
        </w:rPr>
        <w:t>zapomoga jest formą doraźnej, jednorazowej pomocy</w:t>
      </w:r>
    </w:p>
    <w:p w14:paraId="1F866C73" w14:textId="1ABA988E" w:rsidR="00A535D2" w:rsidRPr="007177D0" w:rsidRDefault="00A535D2" w:rsidP="005D2B0C">
      <w:pPr>
        <w:pStyle w:val="Akapitzlist"/>
        <w:numPr>
          <w:ilvl w:val="0"/>
          <w:numId w:val="16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7177D0">
        <w:rPr>
          <w:rFonts w:asciiTheme="minorHAnsi" w:hAnsiTheme="minorHAnsi" w:cstheme="minorHAnsi"/>
          <w:color w:val="000000" w:themeColor="text1"/>
        </w:rPr>
        <w:t>trudna sytuacja materialna, bez konkretnych, niedawnych wydarzeń, które ją spowodowały nie jest podstawą ubiegania się o zapomogę</w:t>
      </w:r>
    </w:p>
    <w:p w14:paraId="67B4B917" w14:textId="38612C98" w:rsidR="001C3179" w:rsidRPr="005D2B0C" w:rsidRDefault="001C3179" w:rsidP="005D2B0C">
      <w:pPr>
        <w:pStyle w:val="Akapitzlist"/>
        <w:numPr>
          <w:ilvl w:val="0"/>
          <w:numId w:val="1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wniosek o przyznanie zapomogi trzeba złożyć w terminie 90 dni od dnia zajścia zdarzenia losowego, na które powołuje się student w swoim wniosku</w:t>
      </w:r>
    </w:p>
    <w:p w14:paraId="20E2349E" w14:textId="0C6B8C5D" w:rsidR="001C3179" w:rsidRPr="005D2B0C" w:rsidRDefault="001C3179" w:rsidP="005D2B0C">
      <w:pPr>
        <w:pStyle w:val="Akapitzlist"/>
        <w:numPr>
          <w:ilvl w:val="0"/>
          <w:numId w:val="1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 xml:space="preserve">samo zdarzenie nie jest podstawą przyznania zapomogi, ale wykazanie, że dane zdarzenie wpłynęło na takie pogorszenie sytuacji materialnej studenta, że może ona zostać uznana za trudną </w:t>
      </w:r>
    </w:p>
    <w:p w14:paraId="15DDF2E0" w14:textId="012231C5" w:rsidR="001C3179" w:rsidRPr="005D2B0C" w:rsidRDefault="00784ADE" w:rsidP="005D2B0C">
      <w:pPr>
        <w:pStyle w:val="Akapitzlist"/>
        <w:numPr>
          <w:ilvl w:val="0"/>
          <w:numId w:val="1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można otrzymać zapomogę dwa razy w roku akademickim, z tym, że na podstawie różnych zdarzeń losowych</w:t>
      </w:r>
    </w:p>
    <w:p w14:paraId="41F2D65D" w14:textId="6C5FA282" w:rsidR="00784ADE" w:rsidRPr="005D2B0C" w:rsidRDefault="00784ADE" w:rsidP="005D2B0C">
      <w:pPr>
        <w:pStyle w:val="Akapitzlist"/>
        <w:numPr>
          <w:ilvl w:val="0"/>
          <w:numId w:val="1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z tytułu jednego, tego samego zdarzenia, student może otrzymać tylko jedną zapomogę</w:t>
      </w:r>
    </w:p>
    <w:p w14:paraId="40A6AB58" w14:textId="538250C8" w:rsidR="00784ADE" w:rsidRPr="005D2B0C" w:rsidRDefault="00784ADE" w:rsidP="005D2B0C">
      <w:pPr>
        <w:pStyle w:val="Akapitzlist"/>
        <w:numPr>
          <w:ilvl w:val="0"/>
          <w:numId w:val="1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5D2B0C">
        <w:rPr>
          <w:rFonts w:asciiTheme="minorHAnsi" w:hAnsiTheme="minorHAnsi" w:cstheme="minorHAnsi"/>
          <w:color w:val="000000" w:themeColor="text1"/>
        </w:rPr>
        <w:t>kwotę zapomogi, która jest jednorazową wypłatą, określa każdorazowo Komisja Stypendialna</w:t>
      </w:r>
    </w:p>
    <w:p w14:paraId="2A5D8C3E" w14:textId="61D9F2E0" w:rsidR="00784ADE" w:rsidRDefault="00784ADE" w:rsidP="00784ADE">
      <w:pPr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14758BD" w14:textId="025E6EF4" w:rsidR="00784ADE" w:rsidRPr="00784ADE" w:rsidRDefault="00784ADE" w:rsidP="00784ADE">
      <w:pPr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84ADE">
        <w:rPr>
          <w:rFonts w:asciiTheme="minorHAnsi" w:hAnsiTheme="minorHAnsi" w:cstheme="minorHAnsi"/>
          <w:b/>
          <w:bCs/>
          <w:color w:val="000000" w:themeColor="text1"/>
        </w:rPr>
        <w:t xml:space="preserve">Wymagane dokumenty: </w:t>
      </w:r>
    </w:p>
    <w:p w14:paraId="4C4A580C" w14:textId="77777777" w:rsidR="00784ADE" w:rsidRDefault="00784ADE" w:rsidP="00784ADE">
      <w:pPr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6C3C576" w14:textId="11D5A5E7" w:rsidR="00784ADE" w:rsidRPr="00784ADE" w:rsidRDefault="00784ADE" w:rsidP="00784ADE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784ADE">
        <w:rPr>
          <w:rFonts w:asciiTheme="minorHAnsi" w:hAnsiTheme="minorHAnsi" w:cstheme="minorHAnsi"/>
          <w:color w:val="000000" w:themeColor="text1"/>
        </w:rPr>
        <w:t>- poświadczenie zajścia zdarzenia losowego, na które się student powołuje - np. świadectwo pracy w przypadku jej utraty, akt zgonu w przypadku śmierci</w:t>
      </w:r>
    </w:p>
    <w:p w14:paraId="4F7B46F6" w14:textId="38203B1F" w:rsidR="00784ADE" w:rsidRPr="00784ADE" w:rsidRDefault="00784ADE" w:rsidP="00784ADE">
      <w:pPr>
        <w:ind w:left="-9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784ADE">
        <w:rPr>
          <w:rFonts w:asciiTheme="minorHAnsi" w:hAnsiTheme="minorHAnsi" w:cstheme="minorHAnsi"/>
          <w:color w:val="000000" w:themeColor="text1"/>
        </w:rPr>
        <w:t>- dokumenty potwierdzające miesięczne dochody studenta i każdego członka jego rodziny w każdym z ostatnich 6 miesięcy przed złożeniem wniosku (z miejsca, które jest źródłem dochodu)</w:t>
      </w:r>
    </w:p>
    <w:p w14:paraId="475E3863" w14:textId="4788E1F6" w:rsidR="00784ADE" w:rsidRPr="00784ADE" w:rsidRDefault="00784ADE" w:rsidP="00784ADE">
      <w:pPr>
        <w:ind w:left="-9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784ADE">
        <w:rPr>
          <w:rFonts w:asciiTheme="minorHAnsi" w:hAnsiTheme="minorHAnsi" w:cstheme="minorHAnsi"/>
          <w:color w:val="000000" w:themeColor="text1"/>
        </w:rPr>
        <w:t>- rachunki potwierdzające nadzwyczajne wydatki związane z wydarzeniem losowym</w:t>
      </w:r>
    </w:p>
    <w:p w14:paraId="04A612D3" w14:textId="76F7AEFF" w:rsidR="00784ADE" w:rsidRPr="00784ADE" w:rsidRDefault="00784ADE" w:rsidP="00784ADE">
      <w:pPr>
        <w:ind w:left="-9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784ADE">
        <w:rPr>
          <w:rFonts w:asciiTheme="minorHAnsi" w:hAnsiTheme="minorHAnsi" w:cstheme="minorHAnsi"/>
          <w:color w:val="000000" w:themeColor="text1"/>
        </w:rPr>
        <w:t>- inne dokumenty potwierdzające fakty i sytuację rodziny opisane we wniosku</w:t>
      </w:r>
    </w:p>
    <w:p w14:paraId="17017143" w14:textId="293E94B5" w:rsidR="00784ADE" w:rsidRPr="00784ADE" w:rsidRDefault="00784ADE" w:rsidP="00784ADE">
      <w:pPr>
        <w:ind w:left="-9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784ADE">
        <w:rPr>
          <w:rFonts w:asciiTheme="minorHAnsi" w:hAnsiTheme="minorHAnsi" w:cstheme="minorHAnsi"/>
          <w:color w:val="000000" w:themeColor="text1"/>
        </w:rPr>
        <w:t xml:space="preserve">- wniosek o przyznanie zapomogi </w:t>
      </w:r>
    </w:p>
    <w:p w14:paraId="6EE2AB2A" w14:textId="5B20A8FD" w:rsidR="00784ADE" w:rsidRPr="00784ADE" w:rsidRDefault="00784ADE" w:rsidP="00D105CE">
      <w:pPr>
        <w:spacing w:line="480" w:lineRule="auto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EFFC994" w14:textId="69E568AE" w:rsidR="00784ADE" w:rsidRPr="00784ADE" w:rsidRDefault="00784ADE" w:rsidP="00D105CE">
      <w:pPr>
        <w:spacing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84ADE">
        <w:rPr>
          <w:rFonts w:asciiTheme="minorHAnsi" w:hAnsiTheme="minorHAnsi" w:cstheme="minorHAnsi"/>
          <w:b/>
          <w:bCs/>
          <w:color w:val="000000" w:themeColor="text1"/>
        </w:rPr>
        <w:t xml:space="preserve">Pliki do pobrania: </w:t>
      </w:r>
    </w:p>
    <w:p w14:paraId="279E825E" w14:textId="1287A4B9" w:rsidR="00784ADE" w:rsidRPr="00784ADE" w:rsidRDefault="00784ADE" w:rsidP="00784ADE">
      <w:pPr>
        <w:spacing w:line="480" w:lineRule="auto"/>
        <w:ind w:left="540"/>
        <w:textAlignment w:val="baseline"/>
        <w:rPr>
          <w:rFonts w:asciiTheme="minorHAnsi" w:hAnsiTheme="minorHAnsi" w:cstheme="minorHAnsi"/>
          <w:color w:val="000000" w:themeColor="text1"/>
        </w:rPr>
      </w:pPr>
      <w:commentRangeStart w:id="7"/>
      <w:r w:rsidRPr="00784AD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Wniosek o przyznanie zapomogi - zał. nr 4</w:t>
      </w:r>
      <w:commentRangeEnd w:id="7"/>
      <w:r w:rsidR="00E9589A">
        <w:rPr>
          <w:rStyle w:val="Odwoaniedokomentarza"/>
        </w:rPr>
        <w:commentReference w:id="7"/>
      </w:r>
    </w:p>
    <w:p w14:paraId="0B46CCCF" w14:textId="50427BA4" w:rsidR="00D909C5" w:rsidRPr="00026FE0" w:rsidRDefault="00784ADE" w:rsidP="005D2B0C">
      <w:pPr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026FE0">
        <w:rPr>
          <w:rFonts w:asciiTheme="minorHAnsi" w:hAnsiTheme="minorHAnsi" w:cstheme="minorHAnsi"/>
          <w:b/>
          <w:bCs/>
          <w:color w:val="000000" w:themeColor="text1"/>
        </w:rPr>
        <w:t>STYPENDIUM MINISTRA</w:t>
      </w:r>
    </w:p>
    <w:p w14:paraId="7701102D" w14:textId="77777777" w:rsidR="005D2B0C" w:rsidRDefault="005D2B0C" w:rsidP="005D2B0C">
      <w:pPr>
        <w:textAlignment w:val="baseline"/>
        <w:rPr>
          <w:rFonts w:asciiTheme="minorHAnsi" w:hAnsiTheme="minorHAnsi" w:cstheme="minorHAnsi"/>
          <w:color w:val="333333"/>
        </w:rPr>
      </w:pPr>
    </w:p>
    <w:p w14:paraId="4ED3BCA6" w14:textId="360849B9" w:rsidR="00784ADE" w:rsidRPr="007177D0" w:rsidRDefault="00650211" w:rsidP="005D2B0C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7177D0">
        <w:rPr>
          <w:rFonts w:asciiTheme="minorHAnsi" w:hAnsiTheme="minorHAnsi" w:cstheme="minorHAnsi"/>
          <w:color w:val="000000" w:themeColor="text1"/>
        </w:rPr>
        <w:t xml:space="preserve">Stypendium ministra może być przyznane studentowi szczególnie wyróżniającemu się w nauce lub posiadającemu wybitne osiągnięcia naukowe, artystyczne lub sportowe. </w:t>
      </w:r>
    </w:p>
    <w:p w14:paraId="37D46B9F" w14:textId="70C90A7B" w:rsidR="00650211" w:rsidRPr="007177D0" w:rsidRDefault="00650211" w:rsidP="005D2B0C">
      <w:pPr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1E8533A" w14:textId="6360E029" w:rsidR="007177D0" w:rsidRDefault="00650211" w:rsidP="007177D0">
      <w:pPr>
        <w:rPr>
          <w:rFonts w:asciiTheme="minorHAnsi" w:hAnsiTheme="minorHAnsi" w:cstheme="minorHAnsi"/>
          <w:color w:val="000000" w:themeColor="text1"/>
        </w:rPr>
      </w:pPr>
      <w:r w:rsidRPr="007177D0">
        <w:rPr>
          <w:rFonts w:asciiTheme="minorHAnsi" w:hAnsiTheme="minorHAnsi" w:cstheme="minorHAnsi"/>
          <w:color w:val="000000" w:themeColor="text1"/>
        </w:rPr>
        <w:t xml:space="preserve">Bliższe informacje na temat stypendium </w:t>
      </w:r>
      <w:r w:rsidRPr="007177D0">
        <w:rPr>
          <w:rFonts w:asciiTheme="minorHAnsi" w:hAnsiTheme="minorHAnsi" w:cstheme="minorHAnsi"/>
          <w:color w:val="000000" w:themeColor="text1"/>
          <w:shd w:val="clear" w:color="auto" w:fill="FFFFFF"/>
        </w:rPr>
        <w:t>ministra, z uwzględnieniem warunków ubiegania się, warunków przyznawania, osiągnięć branych pod uwagę oraz terminów składania wniosków można znaleźć na stronie internetowej Ministerstwa Nauki i Szkolnictwa Wyższego:</w:t>
      </w:r>
      <w:r w:rsidRPr="007177D0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hyperlink r:id="rId9" w:history="1">
        <w:r w:rsidR="007177D0" w:rsidRPr="00501B98">
          <w:rPr>
            <w:rStyle w:val="Hipercze"/>
            <w:rFonts w:asciiTheme="minorHAnsi" w:hAnsiTheme="minorHAnsi" w:cstheme="minorHAnsi"/>
          </w:rPr>
          <w:t>https://www.gov.pl/web/edukacja-i-nauka/stypendia-ministra-dla-studentow-za-znaczace-osiagniecia</w:t>
        </w:r>
      </w:hyperlink>
    </w:p>
    <w:p w14:paraId="514CBFF6" w14:textId="77777777" w:rsidR="007177D0" w:rsidRPr="007177D0" w:rsidRDefault="007177D0" w:rsidP="007177D0">
      <w:pPr>
        <w:rPr>
          <w:rFonts w:asciiTheme="minorHAnsi" w:hAnsiTheme="minorHAnsi" w:cstheme="minorHAnsi"/>
          <w:color w:val="000000" w:themeColor="text1"/>
        </w:rPr>
      </w:pPr>
    </w:p>
    <w:p w14:paraId="6A46EABA" w14:textId="561E5FF7" w:rsidR="00650211" w:rsidRPr="007177D0" w:rsidRDefault="00650211" w:rsidP="005D2B0C">
      <w:pPr>
        <w:textAlignment w:val="baseline"/>
        <w:rPr>
          <w:rFonts w:asciiTheme="minorHAnsi" w:hAnsiTheme="minorHAnsi" w:cstheme="minorHAnsi"/>
          <w:color w:val="7030A0"/>
        </w:rPr>
      </w:pPr>
    </w:p>
    <w:p w14:paraId="66547A7E" w14:textId="7B659121" w:rsidR="00650211" w:rsidRPr="007177D0" w:rsidRDefault="00650211" w:rsidP="005D2B0C">
      <w:pPr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177D0">
        <w:rPr>
          <w:rFonts w:asciiTheme="minorHAnsi" w:hAnsiTheme="minorHAnsi" w:cstheme="minorHAnsi"/>
          <w:b/>
          <w:bCs/>
          <w:color w:val="000000" w:themeColor="text1"/>
        </w:rPr>
        <w:t>INNE STYPENDIA</w:t>
      </w:r>
    </w:p>
    <w:p w14:paraId="027DA677" w14:textId="37C11385" w:rsidR="00650211" w:rsidRPr="007177D0" w:rsidRDefault="00650211" w:rsidP="005D2B0C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7177D0">
        <w:rPr>
          <w:rFonts w:asciiTheme="minorHAnsi" w:hAnsiTheme="minorHAnsi" w:cstheme="minorHAnsi"/>
          <w:color w:val="000000" w:themeColor="text1"/>
        </w:rPr>
        <w:t xml:space="preserve">Studenci oraz absolwenci kierunku Finanse i Rachunkowość mogą korzystać z dodatkowych możliwości stypendialnych oraz stażowych przyznawanych przez Bank Spółdzielczy w Skierniewicach. </w:t>
      </w:r>
    </w:p>
    <w:p w14:paraId="0683DBDB" w14:textId="77777777" w:rsidR="005D2B0C" w:rsidRPr="007177D0" w:rsidRDefault="005D2B0C" w:rsidP="005D2B0C">
      <w:pPr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0516A173" w14:textId="7ED6839B" w:rsidR="00650211" w:rsidRPr="007177D0" w:rsidRDefault="00650211" w:rsidP="005D2B0C">
      <w:pPr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177D0">
        <w:rPr>
          <w:rFonts w:asciiTheme="minorHAnsi" w:hAnsiTheme="minorHAnsi" w:cstheme="minorHAnsi"/>
          <w:b/>
          <w:bCs/>
          <w:color w:val="000000" w:themeColor="text1"/>
        </w:rPr>
        <w:t xml:space="preserve">Pliki do pobrania: </w:t>
      </w:r>
    </w:p>
    <w:p w14:paraId="16B6B884" w14:textId="77777777" w:rsidR="005D2B0C" w:rsidRPr="007177D0" w:rsidRDefault="005D2B0C" w:rsidP="005D2B0C">
      <w:pPr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C81C1A6" w14:textId="0B960E7E" w:rsidR="00650211" w:rsidRPr="007177D0" w:rsidRDefault="00650211" w:rsidP="005D2B0C">
      <w:pPr>
        <w:textAlignment w:val="baseline"/>
        <w:rPr>
          <w:rFonts w:asciiTheme="minorHAnsi" w:hAnsiTheme="minorHAnsi" w:cstheme="minorHAnsi"/>
          <w:color w:val="000000" w:themeColor="text1"/>
        </w:rPr>
      </w:pPr>
      <w:commentRangeStart w:id="8"/>
      <w:r w:rsidRPr="007177D0">
        <w:rPr>
          <w:rFonts w:asciiTheme="minorHAnsi" w:hAnsiTheme="minorHAnsi" w:cstheme="minorHAnsi"/>
          <w:color w:val="000000" w:themeColor="text1"/>
        </w:rPr>
        <w:t>UMOWA WSPÓŁPRACY</w:t>
      </w:r>
    </w:p>
    <w:p w14:paraId="6662DD30" w14:textId="5838DE69" w:rsidR="00650211" w:rsidRPr="007177D0" w:rsidRDefault="00650211" w:rsidP="005D2B0C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7177D0">
        <w:rPr>
          <w:rFonts w:asciiTheme="minorHAnsi" w:hAnsiTheme="minorHAnsi" w:cstheme="minorHAnsi"/>
          <w:color w:val="000000" w:themeColor="text1"/>
        </w:rPr>
        <w:t>WNIOSEK O STYPENDIUM BS</w:t>
      </w:r>
      <w:commentRangeEnd w:id="8"/>
      <w:r w:rsidR="008D2C88">
        <w:rPr>
          <w:rStyle w:val="Odwoaniedokomentarza"/>
        </w:rPr>
        <w:commentReference w:id="8"/>
      </w:r>
    </w:p>
    <w:p w14:paraId="4CA72A35" w14:textId="440B0527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5D17119" w14:textId="7EECB44E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59CE07A6" w14:textId="50085A1F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6B7649E6" w14:textId="33FDF950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3152362C" w14:textId="39F51418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0A10BBF5" w14:textId="3F07544F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173A3E48" w14:textId="307412FE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0097502" w14:textId="35DACCA8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25EA177C" w14:textId="2093AA58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5BFAB195" w14:textId="3B7B8323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0C629FAC" w14:textId="3E9447AD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598E888B" w14:textId="4C192E63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D156966" w14:textId="39795B4D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4F59E34C" w14:textId="4671ABE8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11DCC032" w14:textId="77777777" w:rsidR="00D909C5" w:rsidRDefault="00D909C5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604247FF" w14:textId="77777777" w:rsidR="00D105CE" w:rsidRDefault="00D105CE" w:rsidP="00D105CE">
      <w:pPr>
        <w:spacing w:line="480" w:lineRule="auto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694B88D" w14:textId="77777777" w:rsidR="00D105CE" w:rsidRPr="00D105CE" w:rsidRDefault="00D105CE" w:rsidP="00D105CE">
      <w:pPr>
        <w:rPr>
          <w:b/>
          <w:bCs/>
          <w:color w:val="000000" w:themeColor="text1"/>
        </w:rPr>
      </w:pPr>
    </w:p>
    <w:p w14:paraId="4AF12341" w14:textId="77777777" w:rsidR="00D105CE" w:rsidRPr="00D105CE" w:rsidRDefault="00D105CE" w:rsidP="00D105CE"/>
    <w:p w14:paraId="33FE6F38" w14:textId="77777777" w:rsidR="00BD39ED" w:rsidRPr="00FD542E" w:rsidRDefault="00BD39ED" w:rsidP="00BD39ED">
      <w:pPr>
        <w:spacing w:after="2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E28F506" w14:textId="77777777" w:rsidR="00BD39ED" w:rsidRDefault="00BD39ED" w:rsidP="00FD542E">
      <w:pPr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0CCD32A" w14:textId="77777777" w:rsidR="00FD542E" w:rsidRPr="00FD542E" w:rsidRDefault="00FD542E" w:rsidP="00FD542E">
      <w:pPr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90BC0C4" w14:textId="77777777" w:rsidR="00FD542E" w:rsidRPr="00114C30" w:rsidRDefault="00FD542E" w:rsidP="00DA43E6">
      <w:pPr>
        <w:spacing w:line="480" w:lineRule="auto"/>
        <w:ind w:left="540"/>
        <w:textAlignment w:val="baseline"/>
        <w:rPr>
          <w:rFonts w:asciiTheme="minorHAnsi" w:hAnsiTheme="minorHAnsi" w:cstheme="minorHAnsi"/>
          <w:b/>
          <w:bCs/>
        </w:rPr>
      </w:pPr>
    </w:p>
    <w:p w14:paraId="5B7E4ED2" w14:textId="77777777" w:rsidR="00114C30" w:rsidRPr="00114C30" w:rsidRDefault="00114C30" w:rsidP="00DA43E6">
      <w:pPr>
        <w:spacing w:line="480" w:lineRule="auto"/>
        <w:ind w:left="54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</w:p>
    <w:p w14:paraId="3DD0956F" w14:textId="77777777" w:rsidR="00DA43E6" w:rsidRDefault="00DA43E6" w:rsidP="00DA43E6">
      <w:pPr>
        <w:spacing w:line="480" w:lineRule="auto"/>
        <w:ind w:left="540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14:paraId="7CD52840" w14:textId="3996F8C0" w:rsidR="00341A25" w:rsidRPr="000937E3" w:rsidRDefault="00341A25" w:rsidP="0091446A">
      <w:pPr>
        <w:rPr>
          <w:rFonts w:asciiTheme="minorHAnsi" w:hAnsiTheme="minorHAnsi" w:cstheme="minorHAnsi"/>
          <w:color w:val="000000" w:themeColor="text1"/>
        </w:rPr>
      </w:pPr>
    </w:p>
    <w:sectPr w:rsidR="00341A25" w:rsidRPr="000937E3" w:rsidSect="00F90B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wa Filecka" w:date="2021-06-23T08:37:00Z" w:initials="EF">
    <w:p w14:paraId="2A0F2F37" w14:textId="7DBA37BC" w:rsidR="007804A4" w:rsidRDefault="007804A4">
      <w:pPr>
        <w:pStyle w:val="Tekstkomentarza"/>
      </w:pPr>
      <w:r>
        <w:rPr>
          <w:rStyle w:val="Odwoaniedokomentarza"/>
        </w:rPr>
        <w:annotationRef/>
      </w:r>
      <w:r>
        <w:t xml:space="preserve"> </w:t>
      </w:r>
      <w:hyperlink r:id="rId1" w:history="1">
        <w:r w:rsidRPr="00D26CF0">
          <w:rPr>
            <w:rStyle w:val="Hipercze"/>
          </w:rPr>
          <w:t>https://www.pusb.pl/Portals/2/Docs/Regulaminy/Zarz%C4%85dzenie%20nr%2016%20z%20dn.%2017.06.2019%20w%20sprawie%20ustalenia%20regulaminu%20%C5%9Bwiadcze%C5%84%20dla%20student%C3%B3w.pdf?ver=2019-09-23-140832-580</w:t>
        </w:r>
      </w:hyperlink>
      <w:r>
        <w:t xml:space="preserve"> </w:t>
      </w:r>
    </w:p>
  </w:comment>
  <w:comment w:id="1" w:author="Ewa Filecka" w:date="2021-06-23T08:39:00Z" w:initials="EF">
    <w:p w14:paraId="70A98791" w14:textId="43E9E5E0" w:rsidR="007804A4" w:rsidRDefault="007804A4">
      <w:pPr>
        <w:pStyle w:val="Tekstkomentarza"/>
      </w:pPr>
      <w:r>
        <w:rPr>
          <w:rStyle w:val="Odwoaniedokomentarza"/>
        </w:rPr>
        <w:annotationRef/>
      </w:r>
      <w:r>
        <w:t>dokument wyodrębniony w folderze Stypendia i zapomogi</w:t>
      </w:r>
    </w:p>
  </w:comment>
  <w:comment w:id="2" w:author="Ewa Filecka" w:date="2021-06-23T08:40:00Z" w:initials="EF">
    <w:p w14:paraId="3C546E65" w14:textId="52E93E1E" w:rsidR="003E3A21" w:rsidRDefault="003E3A21">
      <w:pPr>
        <w:pStyle w:val="Tekstkomentarza"/>
      </w:pPr>
      <w:r>
        <w:rPr>
          <w:rStyle w:val="Odwoaniedokomentarza"/>
        </w:rPr>
        <w:annotationRef/>
      </w:r>
      <w:r>
        <w:t xml:space="preserve">dokumenty do pobrania z dołu strony </w:t>
      </w:r>
      <w:hyperlink r:id="rId2" w:history="1">
        <w:r w:rsidRPr="00D26CF0">
          <w:rPr>
            <w:rStyle w:val="Hipercze"/>
          </w:rPr>
          <w:t>https://www.pusb.pl/stypendia/rektora.aspx</w:t>
        </w:r>
      </w:hyperlink>
      <w:r>
        <w:t xml:space="preserve"> </w:t>
      </w:r>
    </w:p>
  </w:comment>
  <w:comment w:id="3" w:author="Ewa Filecka" w:date="2021-06-23T09:20:00Z" w:initials="EF">
    <w:p w14:paraId="4CB28866" w14:textId="381D19CE" w:rsidR="00E9589A" w:rsidRDefault="00E9589A">
      <w:pPr>
        <w:pStyle w:val="Tekstkomentarza"/>
      </w:pPr>
      <w:r>
        <w:rPr>
          <w:rStyle w:val="Odwoaniedokomentarza"/>
        </w:rPr>
        <w:annotationRef/>
      </w:r>
      <w:hyperlink r:id="rId3" w:history="1">
        <w:r w:rsidRPr="00D26CF0">
          <w:rPr>
            <w:rStyle w:val="Hipercze"/>
          </w:rPr>
          <w:t>https://www.pusb.pl/stypendia/socjalne.aspx</w:t>
        </w:r>
      </w:hyperlink>
      <w:r>
        <w:t xml:space="preserve"> </w:t>
      </w:r>
    </w:p>
  </w:comment>
  <w:comment w:id="4" w:author="Ewa Filecka" w:date="2021-06-23T09:20:00Z" w:initials="EF">
    <w:p w14:paraId="28736624" w14:textId="633BAF40" w:rsidR="00E9589A" w:rsidRDefault="00E9589A">
      <w:pPr>
        <w:pStyle w:val="Tekstkomentarza"/>
      </w:pPr>
      <w:r>
        <w:rPr>
          <w:rStyle w:val="Odwoaniedokomentarza"/>
        </w:rPr>
        <w:annotationRef/>
      </w:r>
      <w:hyperlink r:id="rId4" w:history="1">
        <w:r w:rsidRPr="00D26CF0">
          <w:rPr>
            <w:rStyle w:val="Hipercze"/>
          </w:rPr>
          <w:t>https://www.pusb.pl/stypendia/socjalne.aspx</w:t>
        </w:r>
      </w:hyperlink>
      <w:r>
        <w:t xml:space="preserve"> </w:t>
      </w:r>
    </w:p>
  </w:comment>
  <w:comment w:id="5" w:author="Ewa Filecka" w:date="2021-06-23T09:21:00Z" w:initials="EF">
    <w:p w14:paraId="03BF21D7" w14:textId="6F2CCBBA" w:rsidR="00E9589A" w:rsidRDefault="00E9589A">
      <w:pPr>
        <w:pStyle w:val="Tekstkomentarza"/>
      </w:pPr>
      <w:r>
        <w:rPr>
          <w:rStyle w:val="Odwoaniedokomentarza"/>
        </w:rPr>
        <w:annotationRef/>
      </w:r>
      <w:hyperlink r:id="rId5" w:history="1">
        <w:r w:rsidRPr="00D26CF0">
          <w:rPr>
            <w:rStyle w:val="Hipercze"/>
          </w:rPr>
          <w:t>https://www.pusb.pl/stypendia/socjalne.aspx</w:t>
        </w:r>
      </w:hyperlink>
      <w:r>
        <w:t xml:space="preserve"> </w:t>
      </w:r>
    </w:p>
  </w:comment>
  <w:comment w:id="6" w:author="Ewa Filecka" w:date="2021-06-23T09:22:00Z" w:initials="EF">
    <w:p w14:paraId="24909A6E" w14:textId="6EA17500" w:rsidR="00E9589A" w:rsidRDefault="00E9589A">
      <w:pPr>
        <w:pStyle w:val="Tekstkomentarza"/>
      </w:pPr>
      <w:r>
        <w:rPr>
          <w:rStyle w:val="Odwoaniedokomentarza"/>
        </w:rPr>
        <w:annotationRef/>
      </w:r>
      <w:hyperlink r:id="rId6" w:history="1">
        <w:r w:rsidRPr="00D26CF0">
          <w:rPr>
            <w:rStyle w:val="Hipercze"/>
          </w:rPr>
          <w:t>https://www.pusb.pl/stypendia/specjalne.aspx</w:t>
        </w:r>
      </w:hyperlink>
      <w:r>
        <w:t xml:space="preserve"> </w:t>
      </w:r>
    </w:p>
  </w:comment>
  <w:comment w:id="7" w:author="Ewa Filecka" w:date="2021-06-23T09:22:00Z" w:initials="EF">
    <w:p w14:paraId="431285FF" w14:textId="39D64D0A" w:rsidR="00E9589A" w:rsidRDefault="00E9589A">
      <w:pPr>
        <w:pStyle w:val="Tekstkomentarza"/>
      </w:pPr>
      <w:r>
        <w:rPr>
          <w:rStyle w:val="Odwoaniedokomentarza"/>
        </w:rPr>
        <w:annotationRef/>
      </w:r>
      <w:r>
        <w:t xml:space="preserve">dół strony </w:t>
      </w:r>
      <w:hyperlink r:id="rId7" w:history="1">
        <w:r w:rsidRPr="00D26CF0">
          <w:rPr>
            <w:rStyle w:val="Hipercze"/>
          </w:rPr>
          <w:t>https://www.pusb.pl/stypendia/zapomoga.aspx</w:t>
        </w:r>
      </w:hyperlink>
      <w:r>
        <w:t xml:space="preserve"> </w:t>
      </w:r>
    </w:p>
  </w:comment>
  <w:comment w:id="8" w:author="Ewa Filecka" w:date="2021-06-23T09:23:00Z" w:initials="EF">
    <w:p w14:paraId="0F81D78C" w14:textId="49A36F6A" w:rsidR="008D2C88" w:rsidRDefault="008D2C88">
      <w:pPr>
        <w:pStyle w:val="Tekstkomentarza"/>
      </w:pPr>
      <w:r>
        <w:rPr>
          <w:rStyle w:val="Odwoaniedokomentarza"/>
        </w:rPr>
        <w:annotationRef/>
      </w:r>
      <w:hyperlink r:id="rId8" w:history="1">
        <w:r w:rsidRPr="00D26CF0">
          <w:rPr>
            <w:rStyle w:val="Hipercze"/>
          </w:rPr>
          <w:t>https://www.pusb.pl/stypendia/inne.aspx</w:t>
        </w:r>
      </w:hyperlink>
      <w:r>
        <w:t xml:space="preserve"> 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0F2F37" w15:done="0"/>
  <w15:commentEx w15:paraId="70A98791" w15:done="0"/>
  <w15:commentEx w15:paraId="3C546E65" w15:done="0"/>
  <w15:commentEx w15:paraId="4CB28866" w15:done="0"/>
  <w15:commentEx w15:paraId="28736624" w15:done="0"/>
  <w15:commentEx w15:paraId="03BF21D7" w15:done="0"/>
  <w15:commentEx w15:paraId="24909A6E" w15:done="0"/>
  <w15:commentEx w15:paraId="431285FF" w15:done="0"/>
  <w15:commentEx w15:paraId="0F81D7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F2F37" w16cid:durableId="247D7137"/>
  <w16cid:commentId w16cid:paraId="70A98791" w16cid:durableId="247D71B6"/>
  <w16cid:commentId w16cid:paraId="3C546E65" w16cid:durableId="247D71F4"/>
  <w16cid:commentId w16cid:paraId="4CB28866" w16cid:durableId="247D7B43"/>
  <w16cid:commentId w16cid:paraId="28736624" w16cid:durableId="247D7B5B"/>
  <w16cid:commentId w16cid:paraId="03BF21D7" w16cid:durableId="247D7B97"/>
  <w16cid:commentId w16cid:paraId="24909A6E" w16cid:durableId="247D7BB8"/>
  <w16cid:commentId w16cid:paraId="431285FF" w16cid:durableId="247D7BD6"/>
  <w16cid:commentId w16cid:paraId="0F81D78C" w16cid:durableId="247D7B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7A2"/>
    <w:multiLevelType w:val="multilevel"/>
    <w:tmpl w:val="595C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16337"/>
    <w:multiLevelType w:val="multilevel"/>
    <w:tmpl w:val="E2F8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7E99"/>
    <w:multiLevelType w:val="multilevel"/>
    <w:tmpl w:val="0A00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76550"/>
    <w:multiLevelType w:val="multilevel"/>
    <w:tmpl w:val="E0A4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A0F87"/>
    <w:multiLevelType w:val="multilevel"/>
    <w:tmpl w:val="A79E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B3FB3"/>
    <w:multiLevelType w:val="multilevel"/>
    <w:tmpl w:val="FF84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929C9"/>
    <w:multiLevelType w:val="hybridMultilevel"/>
    <w:tmpl w:val="9D40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43A"/>
    <w:multiLevelType w:val="multilevel"/>
    <w:tmpl w:val="943C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61C63"/>
    <w:multiLevelType w:val="hybridMultilevel"/>
    <w:tmpl w:val="8424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46526"/>
    <w:multiLevelType w:val="hybridMultilevel"/>
    <w:tmpl w:val="5B6C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A26D1"/>
    <w:multiLevelType w:val="multilevel"/>
    <w:tmpl w:val="D44CF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91680"/>
    <w:multiLevelType w:val="hybridMultilevel"/>
    <w:tmpl w:val="25A0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322D3"/>
    <w:multiLevelType w:val="multilevel"/>
    <w:tmpl w:val="5000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64350"/>
    <w:multiLevelType w:val="multilevel"/>
    <w:tmpl w:val="4BEAC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24FF2"/>
    <w:multiLevelType w:val="multilevel"/>
    <w:tmpl w:val="98207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031AD"/>
    <w:multiLevelType w:val="multilevel"/>
    <w:tmpl w:val="FDD4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6023D"/>
    <w:multiLevelType w:val="multilevel"/>
    <w:tmpl w:val="15B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E16F4"/>
    <w:multiLevelType w:val="hybridMultilevel"/>
    <w:tmpl w:val="87C4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B0F"/>
    <w:multiLevelType w:val="multilevel"/>
    <w:tmpl w:val="BCC2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813D7"/>
    <w:multiLevelType w:val="multilevel"/>
    <w:tmpl w:val="941E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25EDD"/>
    <w:multiLevelType w:val="hybridMultilevel"/>
    <w:tmpl w:val="049AF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0C5B"/>
    <w:multiLevelType w:val="hybridMultilevel"/>
    <w:tmpl w:val="8198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95451"/>
    <w:multiLevelType w:val="hybridMultilevel"/>
    <w:tmpl w:val="DC7295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52596"/>
    <w:multiLevelType w:val="hybridMultilevel"/>
    <w:tmpl w:val="3F7A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1671F"/>
    <w:multiLevelType w:val="multilevel"/>
    <w:tmpl w:val="B8A6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D04B1D"/>
    <w:multiLevelType w:val="hybridMultilevel"/>
    <w:tmpl w:val="D61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D3364"/>
    <w:multiLevelType w:val="multilevel"/>
    <w:tmpl w:val="6100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  <w:lvlOverride w:ilvl="0">
      <w:lvl w:ilvl="0">
        <w:numFmt w:val="lowerLetter"/>
        <w:lvlText w:val="%1."/>
        <w:lvlJc w:val="left"/>
      </w:lvl>
    </w:lvlOverride>
  </w:num>
  <w:num w:numId="3">
    <w:abstractNumId w:val="22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21"/>
  </w:num>
  <w:num w:numId="9">
    <w:abstractNumId w:val="19"/>
  </w:num>
  <w:num w:numId="10">
    <w:abstractNumId w:val="26"/>
  </w:num>
  <w:num w:numId="11">
    <w:abstractNumId w:val="5"/>
  </w:num>
  <w:num w:numId="12">
    <w:abstractNumId w:val="12"/>
  </w:num>
  <w:num w:numId="13">
    <w:abstractNumId w:val="1"/>
  </w:num>
  <w:num w:numId="14">
    <w:abstractNumId w:val="14"/>
  </w:num>
  <w:num w:numId="15">
    <w:abstractNumId w:val="24"/>
  </w:num>
  <w:num w:numId="16">
    <w:abstractNumId w:val="25"/>
  </w:num>
  <w:num w:numId="17">
    <w:abstractNumId w:val="6"/>
  </w:num>
  <w:num w:numId="18">
    <w:abstractNumId w:val="11"/>
  </w:num>
  <w:num w:numId="19">
    <w:abstractNumId w:val="23"/>
  </w:num>
  <w:num w:numId="20">
    <w:abstractNumId w:val="17"/>
  </w:num>
  <w:num w:numId="21">
    <w:abstractNumId w:val="9"/>
  </w:num>
  <w:num w:numId="22">
    <w:abstractNumId w:val="10"/>
  </w:num>
  <w:num w:numId="23">
    <w:abstractNumId w:val="4"/>
  </w:num>
  <w:num w:numId="24">
    <w:abstractNumId w:val="13"/>
  </w:num>
  <w:num w:numId="25">
    <w:abstractNumId w:val="2"/>
  </w:num>
  <w:num w:numId="26">
    <w:abstractNumId w:val="18"/>
  </w:num>
  <w:num w:numId="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Filecka">
    <w15:presenceInfo w15:providerId="AD" w15:userId="S-1-5-21-2716827594-1394176298-4287063038-2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6A"/>
    <w:rsid w:val="00026FE0"/>
    <w:rsid w:val="00037D36"/>
    <w:rsid w:val="000937E3"/>
    <w:rsid w:val="000E4910"/>
    <w:rsid w:val="00114C30"/>
    <w:rsid w:val="001849BF"/>
    <w:rsid w:val="001C3179"/>
    <w:rsid w:val="001F1EA0"/>
    <w:rsid w:val="002426CA"/>
    <w:rsid w:val="002E3E1E"/>
    <w:rsid w:val="003140AA"/>
    <w:rsid w:val="00341A25"/>
    <w:rsid w:val="003476A2"/>
    <w:rsid w:val="0037528A"/>
    <w:rsid w:val="003806EE"/>
    <w:rsid w:val="003C4E82"/>
    <w:rsid w:val="003E3A21"/>
    <w:rsid w:val="004D3A8D"/>
    <w:rsid w:val="005D2B0C"/>
    <w:rsid w:val="005E0F54"/>
    <w:rsid w:val="00650211"/>
    <w:rsid w:val="006F445C"/>
    <w:rsid w:val="006F6E5C"/>
    <w:rsid w:val="00704B5F"/>
    <w:rsid w:val="007177D0"/>
    <w:rsid w:val="0073752F"/>
    <w:rsid w:val="007638A4"/>
    <w:rsid w:val="007804A4"/>
    <w:rsid w:val="00784ADE"/>
    <w:rsid w:val="00863237"/>
    <w:rsid w:val="008D2C88"/>
    <w:rsid w:val="0091446A"/>
    <w:rsid w:val="009D5626"/>
    <w:rsid w:val="009E5E70"/>
    <w:rsid w:val="00A14611"/>
    <w:rsid w:val="00A535D2"/>
    <w:rsid w:val="00B625FB"/>
    <w:rsid w:val="00BA0C3B"/>
    <w:rsid w:val="00BC7FD1"/>
    <w:rsid w:val="00BD39ED"/>
    <w:rsid w:val="00C63901"/>
    <w:rsid w:val="00C920FB"/>
    <w:rsid w:val="00CA1382"/>
    <w:rsid w:val="00CD6A83"/>
    <w:rsid w:val="00CF60D8"/>
    <w:rsid w:val="00D105CE"/>
    <w:rsid w:val="00D909C5"/>
    <w:rsid w:val="00DA43E6"/>
    <w:rsid w:val="00DE089E"/>
    <w:rsid w:val="00E11FCB"/>
    <w:rsid w:val="00E127C0"/>
    <w:rsid w:val="00E407B1"/>
    <w:rsid w:val="00E9589A"/>
    <w:rsid w:val="00ED419D"/>
    <w:rsid w:val="00EF3198"/>
    <w:rsid w:val="00F37F78"/>
    <w:rsid w:val="00F8774E"/>
    <w:rsid w:val="00F90B36"/>
    <w:rsid w:val="00FD542E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7A0"/>
  <w15:chartTrackingRefBased/>
  <w15:docId w15:val="{CB1AFEA8-DD43-5047-9C5C-554FCF2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ADE"/>
    <w:rPr>
      <w:rFonts w:ascii="Times New Roman" w:eastAsia="Times New Roman" w:hAnsi="Times New Roman" w:cs="Times New Roman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4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1A2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1A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341A25"/>
  </w:style>
  <w:style w:type="character" w:styleId="Pogrubienie">
    <w:name w:val="Strong"/>
    <w:basedOn w:val="Domylnaczcionkaakapitu"/>
    <w:uiPriority w:val="22"/>
    <w:qFormat/>
    <w:rsid w:val="00341A2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A43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177D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49BF"/>
    <w:rPr>
      <w:rFonts w:ascii="Times New Roman" w:eastAsia="Times New Roman" w:hAnsi="Times New Roman" w:cs="Times New Roman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9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9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9B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9BF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sb.pl/stypendia/inne.aspx" TargetMode="External"/><Relationship Id="rId3" Type="http://schemas.openxmlformats.org/officeDocument/2006/relationships/hyperlink" Target="https://www.pusb.pl/stypendia/socjalne.aspx" TargetMode="External"/><Relationship Id="rId7" Type="http://schemas.openxmlformats.org/officeDocument/2006/relationships/hyperlink" Target="https://www.pusb.pl/stypendia/zapomoga.aspx" TargetMode="External"/><Relationship Id="rId2" Type="http://schemas.openxmlformats.org/officeDocument/2006/relationships/hyperlink" Target="https://www.pusb.pl/stypendia/rektora.aspx" TargetMode="External"/><Relationship Id="rId1" Type="http://schemas.openxmlformats.org/officeDocument/2006/relationships/hyperlink" Target="https://www.pusb.pl/Portals/2/Docs/Regulaminy/Zarz%C4%85dzenie%20nr%2016%20z%20dn.%2017.06.2019%20w%20sprawie%20ustalenia%20regulaminu%20%C5%9Bwiadcze%C5%84%20dla%20student%C3%B3w.pdf?ver=2019-09-23-140832-580" TargetMode="External"/><Relationship Id="rId6" Type="http://schemas.openxmlformats.org/officeDocument/2006/relationships/hyperlink" Target="https://www.pusb.pl/stypendia/specjalne.aspx" TargetMode="External"/><Relationship Id="rId5" Type="http://schemas.openxmlformats.org/officeDocument/2006/relationships/hyperlink" Target="https://www.pusb.pl/stypendia/socjalne.aspx" TargetMode="External"/><Relationship Id="rId4" Type="http://schemas.openxmlformats.org/officeDocument/2006/relationships/hyperlink" Target="https://www.pusb.pl/stypendia/socjalne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Portals/2/Docs/Stypendia/wz&#243;r%20za&#347;wiadczenia%20z%20Urz&#281;du%20Skarbowego%20o%20dochodach.pdf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-i-nauka/stypendia-ministra-dla-studentow-za-znaczace-osiagniec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1821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Twardowska</dc:creator>
  <cp:keywords/>
  <dc:description/>
  <cp:lastModifiedBy>Ewa Filecka</cp:lastModifiedBy>
  <cp:revision>2</cp:revision>
  <dcterms:created xsi:type="dcterms:W3CDTF">2021-06-23T07:23:00Z</dcterms:created>
  <dcterms:modified xsi:type="dcterms:W3CDTF">2021-06-23T07:23:00Z</dcterms:modified>
</cp:coreProperties>
</file>